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7E45B" w14:textId="6C3033F1" w:rsidR="00F663DC" w:rsidRDefault="0063758C" w:rsidP="00F663DC">
      <w:pPr>
        <w:pStyle w:val="vahedeta"/>
        <w:ind w:left="2880" w:firstLine="720"/>
      </w:pPr>
      <w:r>
        <w:t xml:space="preserve">                                                 EELNÕU</w:t>
      </w:r>
    </w:p>
    <w:p w14:paraId="7A906008" w14:textId="77777777" w:rsidR="00DB584A" w:rsidRDefault="00D56083" w:rsidP="00243E12">
      <w:pPr>
        <w:pStyle w:val="vahedeta"/>
        <w:ind w:left="2880" w:firstLine="806"/>
      </w:pPr>
      <w:r w:rsidRPr="00DB584A">
        <w:rPr>
          <w:noProof/>
          <w:lang w:eastAsia="et-EE" w:bidi="ar-SA"/>
        </w:rPr>
        <w:drawing>
          <wp:inline distT="0" distB="0" distL="0" distR="0" wp14:anchorId="589C659F" wp14:editId="02F37815">
            <wp:extent cx="790575" cy="1057275"/>
            <wp:effectExtent l="0" t="0" r="9525" b="9525"/>
            <wp:docPr id="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7"/>
        <w:gridCol w:w="6023"/>
        <w:gridCol w:w="1974"/>
      </w:tblGrid>
      <w:tr w:rsidR="00F663DC" w14:paraId="1B5CD529" w14:textId="77777777" w:rsidTr="00F663DC">
        <w:tc>
          <w:tcPr>
            <w:tcW w:w="1384" w:type="dxa"/>
          </w:tcPr>
          <w:p w14:paraId="0FC0FF1B" w14:textId="77777777" w:rsidR="00F663DC" w:rsidRDefault="00F663DC" w:rsidP="00DB584A">
            <w:pPr>
              <w:jc w:val="center"/>
            </w:pPr>
          </w:p>
        </w:tc>
        <w:tc>
          <w:tcPr>
            <w:tcW w:w="6095" w:type="dxa"/>
          </w:tcPr>
          <w:p w14:paraId="7A076D5F" w14:textId="77777777" w:rsidR="00F663DC" w:rsidRDefault="00F663DC" w:rsidP="00DB584A">
            <w:pPr>
              <w:jc w:val="center"/>
            </w:pPr>
          </w:p>
        </w:tc>
        <w:tc>
          <w:tcPr>
            <w:tcW w:w="2015" w:type="dxa"/>
          </w:tcPr>
          <w:p w14:paraId="09FBC90E" w14:textId="77777777" w:rsidR="00F663DC" w:rsidRDefault="00F663DC" w:rsidP="00DB584A">
            <w:pPr>
              <w:jc w:val="center"/>
            </w:pPr>
          </w:p>
        </w:tc>
      </w:tr>
      <w:tr w:rsidR="00F663DC" w14:paraId="6F3C42E6" w14:textId="77777777" w:rsidTr="00F663DC">
        <w:tc>
          <w:tcPr>
            <w:tcW w:w="1384" w:type="dxa"/>
          </w:tcPr>
          <w:p w14:paraId="536A4CC7" w14:textId="77777777" w:rsidR="00F663DC" w:rsidRDefault="00F663DC" w:rsidP="00DB584A">
            <w:pPr>
              <w:jc w:val="center"/>
            </w:pPr>
          </w:p>
        </w:tc>
        <w:tc>
          <w:tcPr>
            <w:tcW w:w="6095" w:type="dxa"/>
          </w:tcPr>
          <w:p w14:paraId="301041B1" w14:textId="6D6FF3C4" w:rsidR="00F663DC" w:rsidRPr="00DB584A" w:rsidRDefault="00F663DC" w:rsidP="00F663DC">
            <w:pPr>
              <w:spacing w:after="120"/>
              <w:jc w:val="center"/>
              <w:rPr>
                <w:sz w:val="32"/>
                <w:szCs w:val="32"/>
              </w:rPr>
            </w:pPr>
            <w:r w:rsidRPr="00DB584A">
              <w:rPr>
                <w:sz w:val="32"/>
                <w:szCs w:val="32"/>
              </w:rPr>
              <w:t>HIIUMAA VALLAV</w:t>
            </w:r>
            <w:r w:rsidR="002D23A3">
              <w:rPr>
                <w:sz w:val="32"/>
                <w:szCs w:val="32"/>
              </w:rPr>
              <w:t>OLIKOGU</w:t>
            </w:r>
          </w:p>
          <w:p w14:paraId="7AB4DD24" w14:textId="77777777" w:rsidR="00F663DC" w:rsidRPr="00F663DC" w:rsidRDefault="00F663DC" w:rsidP="00DB584A">
            <w:pPr>
              <w:jc w:val="center"/>
              <w:rPr>
                <w:sz w:val="10"/>
                <w:szCs w:val="10"/>
              </w:rPr>
            </w:pPr>
          </w:p>
        </w:tc>
        <w:tc>
          <w:tcPr>
            <w:tcW w:w="2015" w:type="dxa"/>
          </w:tcPr>
          <w:p w14:paraId="0794B6FA" w14:textId="77777777" w:rsidR="00F663DC" w:rsidRDefault="00F663DC" w:rsidP="00DB584A">
            <w:pPr>
              <w:jc w:val="center"/>
            </w:pPr>
          </w:p>
        </w:tc>
      </w:tr>
      <w:tr w:rsidR="00F663DC" w14:paraId="007509D5" w14:textId="77777777" w:rsidTr="00F663DC">
        <w:tc>
          <w:tcPr>
            <w:tcW w:w="1384" w:type="dxa"/>
          </w:tcPr>
          <w:p w14:paraId="75DF6697" w14:textId="77777777" w:rsidR="00F663DC" w:rsidRDefault="00F663DC" w:rsidP="00DB584A">
            <w:pPr>
              <w:jc w:val="center"/>
            </w:pPr>
          </w:p>
        </w:tc>
        <w:tc>
          <w:tcPr>
            <w:tcW w:w="6095" w:type="dxa"/>
          </w:tcPr>
          <w:p w14:paraId="166FA492" w14:textId="69C375AF" w:rsidR="00F663DC" w:rsidRPr="00F663DC" w:rsidRDefault="002D23A3" w:rsidP="00F663DC">
            <w:pPr>
              <w:spacing w:after="120"/>
              <w:jc w:val="center"/>
              <w:rPr>
                <w:sz w:val="24"/>
                <w:szCs w:val="24"/>
                <w:lang w:val="et-EE"/>
              </w:rPr>
            </w:pPr>
            <w:r>
              <w:rPr>
                <w:b/>
                <w:sz w:val="24"/>
                <w:szCs w:val="24"/>
              </w:rPr>
              <w:t>OTS</w:t>
            </w:r>
            <w:r w:rsidR="00F663DC">
              <w:rPr>
                <w:b/>
                <w:sz w:val="24"/>
                <w:szCs w:val="24"/>
              </w:rPr>
              <w:t>US</w:t>
            </w:r>
          </w:p>
        </w:tc>
        <w:tc>
          <w:tcPr>
            <w:tcW w:w="2015" w:type="dxa"/>
          </w:tcPr>
          <w:p w14:paraId="5409364D" w14:textId="77777777" w:rsidR="00F663DC" w:rsidRDefault="00F663DC" w:rsidP="00DB584A">
            <w:pPr>
              <w:jc w:val="center"/>
            </w:pPr>
          </w:p>
        </w:tc>
      </w:tr>
    </w:tbl>
    <w:p w14:paraId="2506EC66" w14:textId="77777777" w:rsidR="00DB584A" w:rsidRPr="00DB584A" w:rsidRDefault="00DB584A" w:rsidP="00DB584A">
      <w:pPr>
        <w:jc w:val="center"/>
      </w:pPr>
    </w:p>
    <w:p w14:paraId="15A7CB7E" w14:textId="77777777" w:rsidR="00DB584A" w:rsidRDefault="00DB584A" w:rsidP="00DB584A">
      <w:pPr>
        <w:jc w:val="center"/>
        <w:rPr>
          <w:color w:val="000000"/>
          <w:sz w:val="24"/>
          <w:szCs w:val="24"/>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5"/>
      </w:tblGrid>
      <w:tr w:rsidR="00F663DC" w:rsidRPr="00CC2553" w14:paraId="2459D7BD" w14:textId="77777777" w:rsidTr="00F663DC">
        <w:tc>
          <w:tcPr>
            <w:tcW w:w="4747" w:type="dxa"/>
          </w:tcPr>
          <w:p w14:paraId="613655DC" w14:textId="77777777" w:rsidR="00F663DC" w:rsidRPr="00CC2553" w:rsidRDefault="00F663DC" w:rsidP="00F663DC">
            <w:pPr>
              <w:rPr>
                <w:color w:val="000000"/>
                <w:sz w:val="24"/>
                <w:szCs w:val="24"/>
                <w:lang w:val="et-EE"/>
              </w:rPr>
            </w:pPr>
            <w:r w:rsidRPr="00CC2553">
              <w:rPr>
                <w:sz w:val="24"/>
                <w:szCs w:val="24"/>
                <w:lang w:val="et-EE"/>
              </w:rPr>
              <w:t>Kärdla</w:t>
            </w:r>
          </w:p>
        </w:tc>
        <w:tc>
          <w:tcPr>
            <w:tcW w:w="4747" w:type="dxa"/>
          </w:tcPr>
          <w:p w14:paraId="7C88BA23" w14:textId="3F5BEAF0" w:rsidR="00F663DC" w:rsidRPr="00CC2553" w:rsidRDefault="002D23A3" w:rsidP="00F663DC">
            <w:pPr>
              <w:jc w:val="center"/>
              <w:rPr>
                <w:sz w:val="24"/>
                <w:szCs w:val="24"/>
                <w:lang w:val="et-EE"/>
              </w:rPr>
            </w:pPr>
            <w:r>
              <w:rPr>
                <w:sz w:val="24"/>
                <w:szCs w:val="24"/>
                <w:lang w:val="et-EE"/>
              </w:rPr>
              <w:t xml:space="preserve"> </w:t>
            </w:r>
            <w:r w:rsidR="003F24AC">
              <w:rPr>
                <w:sz w:val="24"/>
                <w:szCs w:val="24"/>
                <w:lang w:val="et-EE"/>
              </w:rPr>
              <w:t>202</w:t>
            </w:r>
            <w:r w:rsidR="004860A9">
              <w:rPr>
                <w:sz w:val="24"/>
                <w:szCs w:val="24"/>
                <w:lang w:val="et-EE"/>
              </w:rPr>
              <w:t>2</w:t>
            </w:r>
            <w:r w:rsidR="00F663DC" w:rsidRPr="00CC2553">
              <w:rPr>
                <w:sz w:val="24"/>
                <w:szCs w:val="24"/>
                <w:lang w:val="et-EE"/>
              </w:rPr>
              <w:t xml:space="preserve"> </w:t>
            </w:r>
            <w:r w:rsidR="00F663DC" w:rsidRPr="00CC2553">
              <w:rPr>
                <w:sz w:val="24"/>
                <w:szCs w:val="24"/>
                <w:lang w:val="et-EE"/>
              </w:rPr>
              <w:fldChar w:fldCharType="begin"/>
            </w:r>
            <w:r w:rsidR="00F663DC" w:rsidRPr="00CC2553">
              <w:rPr>
                <w:sz w:val="24"/>
                <w:szCs w:val="24"/>
                <w:lang w:val="et-EE"/>
              </w:rPr>
              <w:instrText xml:space="preserve"> MACROBUTTON  AcceptAllChangesShown [nr]</w:instrText>
            </w:r>
            <w:r w:rsidR="00F663DC" w:rsidRPr="00CC2553">
              <w:rPr>
                <w:sz w:val="24"/>
                <w:szCs w:val="24"/>
                <w:lang w:val="et-EE"/>
              </w:rPr>
              <w:fldChar w:fldCharType="end"/>
            </w:r>
          </w:p>
        </w:tc>
      </w:tr>
    </w:tbl>
    <w:p w14:paraId="25B62D6D" w14:textId="77777777" w:rsidR="00DB584A" w:rsidRPr="00CC2553" w:rsidRDefault="00DB584A" w:rsidP="00DB584A">
      <w:pPr>
        <w:keepNext/>
        <w:widowControl w:val="0"/>
        <w:tabs>
          <w:tab w:val="left" w:pos="1984"/>
          <w:tab w:val="left" w:pos="4252"/>
          <w:tab w:val="left" w:pos="5103"/>
        </w:tabs>
        <w:jc w:val="both"/>
        <w:outlineLvl w:val="1"/>
        <w:rPr>
          <w:b/>
          <w:sz w:val="24"/>
          <w:szCs w:val="24"/>
          <w:lang w:val="et-EE" w:eastAsia="en-US"/>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825"/>
      </w:tblGrid>
      <w:tr w:rsidR="00F663DC" w:rsidRPr="00CC2553" w14:paraId="6D5B9A89" w14:textId="77777777" w:rsidTr="0002519C">
        <w:tc>
          <w:tcPr>
            <w:tcW w:w="5529" w:type="dxa"/>
          </w:tcPr>
          <w:p w14:paraId="58F9782D"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c>
          <w:tcPr>
            <w:tcW w:w="3825" w:type="dxa"/>
          </w:tcPr>
          <w:p w14:paraId="75843E6C"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F663DC" w:rsidRPr="00CC2553" w14:paraId="4A05ADF1" w14:textId="77777777" w:rsidTr="0002519C">
        <w:tc>
          <w:tcPr>
            <w:tcW w:w="5529" w:type="dxa"/>
          </w:tcPr>
          <w:p w14:paraId="42EFD546" w14:textId="6D0678A6" w:rsidR="004B449C" w:rsidRDefault="006525C9" w:rsidP="003F24AC">
            <w:pPr>
              <w:keepNext/>
              <w:widowControl w:val="0"/>
              <w:tabs>
                <w:tab w:val="left" w:pos="1984"/>
                <w:tab w:val="left" w:pos="4252"/>
                <w:tab w:val="left" w:pos="5103"/>
              </w:tabs>
              <w:outlineLvl w:val="1"/>
              <w:rPr>
                <w:b/>
                <w:sz w:val="24"/>
                <w:szCs w:val="24"/>
                <w:lang w:val="et-EE" w:eastAsia="en-US"/>
              </w:rPr>
            </w:pPr>
            <w:bookmarkStart w:id="0" w:name="_Hlk90392158"/>
            <w:r>
              <w:rPr>
                <w:b/>
                <w:sz w:val="24"/>
                <w:szCs w:val="24"/>
                <w:lang w:eastAsia="en-US"/>
              </w:rPr>
              <w:t>Me</w:t>
            </w:r>
            <w:r w:rsidR="00247B99">
              <w:rPr>
                <w:b/>
                <w:sz w:val="24"/>
                <w:szCs w:val="24"/>
                <w:lang w:eastAsia="en-US"/>
              </w:rPr>
              <w:t>istri</w:t>
            </w:r>
            <w:r w:rsidR="003F24AC" w:rsidRPr="003F24AC">
              <w:rPr>
                <w:b/>
                <w:sz w:val="24"/>
                <w:szCs w:val="24"/>
                <w:lang w:val="et-EE" w:eastAsia="en-US"/>
              </w:rPr>
              <w:t xml:space="preserve"> detailplaneeringu koostamise</w:t>
            </w:r>
            <w:r w:rsidR="003F24AC">
              <w:rPr>
                <w:b/>
                <w:sz w:val="24"/>
                <w:szCs w:val="24"/>
                <w:lang w:val="et-EE" w:eastAsia="en-US"/>
              </w:rPr>
              <w:t xml:space="preserve"> </w:t>
            </w:r>
          </w:p>
          <w:p w14:paraId="3543B1A4" w14:textId="4F7126F1" w:rsidR="007D7554" w:rsidRDefault="003F24AC" w:rsidP="003F24AC">
            <w:pPr>
              <w:keepNext/>
              <w:widowControl w:val="0"/>
              <w:tabs>
                <w:tab w:val="left" w:pos="1984"/>
                <w:tab w:val="left" w:pos="4252"/>
                <w:tab w:val="left" w:pos="5103"/>
              </w:tabs>
              <w:outlineLvl w:val="1"/>
              <w:rPr>
                <w:b/>
                <w:sz w:val="24"/>
                <w:szCs w:val="24"/>
                <w:lang w:val="et-EE" w:eastAsia="en-US"/>
              </w:rPr>
            </w:pPr>
            <w:r w:rsidRPr="003F24AC">
              <w:rPr>
                <w:b/>
                <w:sz w:val="24"/>
                <w:szCs w:val="24"/>
                <w:lang w:val="et-EE" w:eastAsia="en-US"/>
              </w:rPr>
              <w:t>algatamine,</w:t>
            </w:r>
            <w:r>
              <w:rPr>
                <w:b/>
                <w:sz w:val="24"/>
                <w:szCs w:val="24"/>
                <w:lang w:val="et-EE" w:eastAsia="en-US"/>
              </w:rPr>
              <w:t xml:space="preserve"> </w:t>
            </w:r>
            <w:r w:rsidRPr="003F24AC">
              <w:rPr>
                <w:b/>
                <w:sz w:val="24"/>
                <w:szCs w:val="24"/>
                <w:lang w:val="et-EE" w:eastAsia="en-US"/>
              </w:rPr>
              <w:t xml:space="preserve">keskkonnamõju strateegilise </w:t>
            </w:r>
          </w:p>
          <w:p w14:paraId="6E4469C9" w14:textId="685F90D2" w:rsidR="00F663DC" w:rsidRPr="00CC2553" w:rsidRDefault="003F24AC" w:rsidP="003F24AC">
            <w:pPr>
              <w:keepNext/>
              <w:widowControl w:val="0"/>
              <w:tabs>
                <w:tab w:val="left" w:pos="1984"/>
                <w:tab w:val="left" w:pos="4252"/>
                <w:tab w:val="left" w:pos="5103"/>
              </w:tabs>
              <w:outlineLvl w:val="1"/>
              <w:rPr>
                <w:b/>
                <w:sz w:val="24"/>
                <w:szCs w:val="24"/>
                <w:lang w:val="et-EE" w:eastAsia="en-US"/>
              </w:rPr>
            </w:pPr>
            <w:r w:rsidRPr="003F24AC">
              <w:rPr>
                <w:b/>
                <w:sz w:val="24"/>
                <w:szCs w:val="24"/>
                <w:lang w:val="et-EE" w:eastAsia="en-US"/>
              </w:rPr>
              <w:t>hindamise algatamata jätmine</w:t>
            </w:r>
            <w:r w:rsidR="0002519C" w:rsidRPr="0002519C">
              <w:rPr>
                <w:b/>
                <w:sz w:val="24"/>
                <w:szCs w:val="24"/>
                <w:lang w:val="et-EE" w:eastAsia="en-US"/>
              </w:rPr>
              <w:t xml:space="preserve">                                                                   </w:t>
            </w:r>
            <w:bookmarkEnd w:id="0"/>
          </w:p>
        </w:tc>
        <w:tc>
          <w:tcPr>
            <w:tcW w:w="3825" w:type="dxa"/>
          </w:tcPr>
          <w:p w14:paraId="519B3323"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CC2553" w:rsidRPr="00FE412A" w14:paraId="7964C749" w14:textId="77777777" w:rsidTr="0002519C">
        <w:tc>
          <w:tcPr>
            <w:tcW w:w="5529" w:type="dxa"/>
          </w:tcPr>
          <w:p w14:paraId="52F32180" w14:textId="77777777" w:rsidR="00CC2553" w:rsidRPr="00CC2553" w:rsidRDefault="00CC2553" w:rsidP="0002519C">
            <w:pPr>
              <w:autoSpaceDE/>
              <w:autoSpaceDN/>
              <w:spacing w:after="200" w:line="276" w:lineRule="auto"/>
              <w:rPr>
                <w:b/>
                <w:bCs/>
                <w:iCs/>
                <w:sz w:val="24"/>
                <w:szCs w:val="24"/>
                <w:lang w:val="et-EE"/>
              </w:rPr>
            </w:pPr>
          </w:p>
        </w:tc>
        <w:tc>
          <w:tcPr>
            <w:tcW w:w="3825" w:type="dxa"/>
          </w:tcPr>
          <w:p w14:paraId="54591AC5" w14:textId="77777777" w:rsidR="00CC2553" w:rsidRPr="00CC2553" w:rsidRDefault="00CC2553" w:rsidP="00DB584A">
            <w:pPr>
              <w:rPr>
                <w:rFonts w:eastAsia="Calibri"/>
                <w:b/>
                <w:bCs/>
                <w:iCs/>
                <w:sz w:val="24"/>
                <w:szCs w:val="24"/>
                <w:lang w:val="et-EE" w:eastAsia="en-US"/>
              </w:rPr>
            </w:pPr>
          </w:p>
        </w:tc>
      </w:tr>
      <w:tr w:rsidR="00CC2553" w:rsidRPr="00FE412A" w14:paraId="343B2721" w14:textId="77777777" w:rsidTr="0002519C">
        <w:tc>
          <w:tcPr>
            <w:tcW w:w="5529" w:type="dxa"/>
          </w:tcPr>
          <w:p w14:paraId="2A3E45EA" w14:textId="21E092B8" w:rsidR="00CC2553" w:rsidRPr="00CC2553" w:rsidRDefault="00CC2553" w:rsidP="0002519C">
            <w:pPr>
              <w:pStyle w:val="vahedeta"/>
            </w:pPr>
          </w:p>
        </w:tc>
        <w:tc>
          <w:tcPr>
            <w:tcW w:w="3825" w:type="dxa"/>
          </w:tcPr>
          <w:p w14:paraId="320CE85E" w14:textId="77777777" w:rsidR="00CC2553" w:rsidRPr="00CC2553" w:rsidRDefault="00CC2553" w:rsidP="00DB584A">
            <w:pPr>
              <w:rPr>
                <w:rFonts w:eastAsia="Calibri"/>
                <w:b/>
                <w:bCs/>
                <w:iCs/>
                <w:sz w:val="24"/>
                <w:szCs w:val="24"/>
                <w:lang w:val="et-EE" w:eastAsia="en-US"/>
              </w:rPr>
            </w:pPr>
          </w:p>
        </w:tc>
      </w:tr>
      <w:tr w:rsidR="00CC2553" w:rsidRPr="003F24AC" w14:paraId="5B893A1E" w14:textId="77777777" w:rsidTr="0002519C">
        <w:tc>
          <w:tcPr>
            <w:tcW w:w="9354" w:type="dxa"/>
            <w:gridSpan w:val="2"/>
          </w:tcPr>
          <w:p w14:paraId="3B3069FB" w14:textId="59F2A8AF" w:rsidR="003F24AC" w:rsidRDefault="0034567B" w:rsidP="0020537F">
            <w:pPr>
              <w:rPr>
                <w:rFonts w:eastAsia="Calibri"/>
                <w:sz w:val="24"/>
                <w:szCs w:val="24"/>
                <w:lang w:val="et-EE" w:eastAsia="en-US"/>
              </w:rPr>
            </w:pPr>
            <w:bookmarkStart w:id="1" w:name="_Hlk87965288"/>
            <w:bookmarkStart w:id="2" w:name="_Hlk85034822"/>
            <w:r w:rsidRPr="00B8032D">
              <w:rPr>
                <w:rFonts w:eastAsia="Calibri"/>
                <w:iCs/>
                <w:sz w:val="24"/>
                <w:szCs w:val="24"/>
                <w:lang w:val="et-EE" w:eastAsia="en-US"/>
              </w:rPr>
              <w:t xml:space="preserve">Planeerimisseaduse § 4 lg-te 1 ja 2, § 9, § 10 lg 1, § 11, § 12, § 124 lg-te 6 ja 10, § 125 lg 2, § 126, </w:t>
            </w:r>
            <w:r w:rsidR="00EB74E0" w:rsidRPr="00B8032D">
              <w:rPr>
                <w:rFonts w:eastAsia="Calibri"/>
                <w:iCs/>
                <w:sz w:val="24"/>
                <w:szCs w:val="24"/>
                <w:lang w:val="et-EE" w:eastAsia="en-US"/>
              </w:rPr>
              <w:t>§</w:t>
            </w:r>
            <w:r w:rsidR="00B8032D">
              <w:rPr>
                <w:rFonts w:eastAsia="Calibri"/>
                <w:iCs/>
                <w:sz w:val="24"/>
                <w:szCs w:val="24"/>
                <w:lang w:val="et-EE" w:eastAsia="en-US"/>
              </w:rPr>
              <w:t xml:space="preserve"> </w:t>
            </w:r>
            <w:r w:rsidR="00EB74E0" w:rsidRPr="00B8032D">
              <w:rPr>
                <w:rFonts w:eastAsia="Calibri"/>
                <w:iCs/>
                <w:sz w:val="24"/>
                <w:szCs w:val="24"/>
                <w:lang w:val="et-EE" w:eastAsia="en-US"/>
              </w:rPr>
              <w:t xml:space="preserve">127, </w:t>
            </w:r>
            <w:r w:rsidRPr="00B8032D">
              <w:rPr>
                <w:rFonts w:eastAsia="Calibri"/>
                <w:iCs/>
                <w:sz w:val="24"/>
                <w:szCs w:val="24"/>
                <w:lang w:val="et-EE" w:eastAsia="en-US"/>
              </w:rPr>
              <w:t xml:space="preserve">§ 128 lg-te 1 ja 5, § 142 lg 1 p </w:t>
            </w:r>
            <w:r w:rsidR="00A37763" w:rsidRPr="00B8032D">
              <w:rPr>
                <w:rFonts w:eastAsia="Calibri"/>
                <w:iCs/>
                <w:sz w:val="24"/>
                <w:szCs w:val="24"/>
                <w:lang w:val="et-EE" w:eastAsia="en-US"/>
              </w:rPr>
              <w:t>3</w:t>
            </w:r>
            <w:r w:rsidRPr="00B8032D">
              <w:rPr>
                <w:rFonts w:eastAsia="Calibri"/>
                <w:iCs/>
                <w:sz w:val="24"/>
                <w:szCs w:val="24"/>
                <w:lang w:val="et-EE" w:eastAsia="en-US"/>
              </w:rPr>
              <w:t xml:space="preserve"> ning lg-te 4-</w:t>
            </w:r>
            <w:r w:rsidR="00021A8E" w:rsidRPr="00B8032D">
              <w:rPr>
                <w:rFonts w:eastAsia="Calibri"/>
                <w:iCs/>
                <w:sz w:val="24"/>
                <w:szCs w:val="24"/>
                <w:lang w:val="et-EE" w:eastAsia="en-US"/>
              </w:rPr>
              <w:t>8</w:t>
            </w:r>
            <w:r w:rsidRPr="00B8032D">
              <w:rPr>
                <w:rFonts w:eastAsia="Calibri"/>
                <w:iCs/>
                <w:sz w:val="24"/>
                <w:szCs w:val="24"/>
                <w:lang w:val="et-EE" w:eastAsia="en-US"/>
              </w:rPr>
              <w:t xml:space="preserve">, looduskaitseseaduse § </w:t>
            </w:r>
            <w:r w:rsidR="0054121C" w:rsidRPr="00B8032D">
              <w:rPr>
                <w:rFonts w:eastAsia="Calibri"/>
                <w:iCs/>
                <w:sz w:val="24"/>
                <w:szCs w:val="24"/>
                <w:lang w:val="et-EE" w:eastAsia="en-US"/>
              </w:rPr>
              <w:t>5</w:t>
            </w:r>
            <w:r w:rsidR="00F100B7" w:rsidRPr="00B8032D">
              <w:rPr>
                <w:rFonts w:eastAsia="Calibri"/>
                <w:iCs/>
                <w:sz w:val="24"/>
                <w:szCs w:val="24"/>
                <w:lang w:val="et-EE" w:eastAsia="en-US"/>
              </w:rPr>
              <w:t>,</w:t>
            </w:r>
            <w:r w:rsidR="0054121C" w:rsidRPr="00B8032D">
              <w:rPr>
                <w:rFonts w:eastAsia="Calibri"/>
                <w:iCs/>
                <w:sz w:val="24"/>
                <w:szCs w:val="24"/>
                <w:lang w:val="et-EE" w:eastAsia="en-US"/>
              </w:rPr>
              <w:t xml:space="preserve"> § 34, </w:t>
            </w:r>
            <w:r w:rsidR="0054121C" w:rsidRPr="00A3692E">
              <w:rPr>
                <w:rFonts w:eastAsia="Calibri"/>
                <w:iCs/>
                <w:sz w:val="24"/>
                <w:szCs w:val="24"/>
                <w:lang w:val="et-EE" w:eastAsia="en-US"/>
              </w:rPr>
              <w:t xml:space="preserve">§ 35 lg-te 1, 3¹ ja 4, § 37 lg 1 p 1, § 38 lg 1 p 1, </w:t>
            </w:r>
            <w:r w:rsidR="00B92725" w:rsidRPr="00A3692E">
              <w:rPr>
                <w:rFonts w:eastAsia="Calibri"/>
                <w:iCs/>
                <w:sz w:val="24"/>
                <w:szCs w:val="24"/>
                <w:lang w:val="et-EE" w:eastAsia="en-US"/>
              </w:rPr>
              <w:t>§ 39, § 40 lg-te 1 ja 3</w:t>
            </w:r>
            <w:r w:rsidR="006A2B77" w:rsidRPr="00A3692E">
              <w:rPr>
                <w:rFonts w:eastAsia="Calibri"/>
                <w:iCs/>
                <w:sz w:val="24"/>
                <w:szCs w:val="24"/>
                <w:lang w:val="et-EE" w:eastAsia="en-US"/>
              </w:rPr>
              <w:t>,</w:t>
            </w:r>
            <w:r w:rsidR="0054121C" w:rsidRPr="006A2B77">
              <w:rPr>
                <w:rFonts w:eastAsia="Calibri"/>
                <w:iCs/>
                <w:sz w:val="24"/>
                <w:szCs w:val="24"/>
                <w:lang w:val="et-EE" w:eastAsia="en-US"/>
              </w:rPr>
              <w:t xml:space="preserve"> </w:t>
            </w:r>
            <w:r w:rsidRPr="006A2B77">
              <w:rPr>
                <w:rFonts w:eastAsia="Calibri"/>
                <w:iCs/>
                <w:sz w:val="24"/>
                <w:szCs w:val="24"/>
                <w:lang w:val="et-EE" w:eastAsia="en-US"/>
              </w:rPr>
              <w:t>keskkonnamõju hindamise ja keskkonnajuhtimissüsteemi seaduse § 33 lg 2 p 3, lg-te 3 ja 6 ning § 35 lg-te 3 ja 5,</w:t>
            </w:r>
            <w:r>
              <w:rPr>
                <w:rFonts w:eastAsia="Calibri"/>
                <w:iCs/>
                <w:sz w:val="24"/>
                <w:szCs w:val="24"/>
                <w:lang w:val="et-EE" w:eastAsia="en-US"/>
              </w:rPr>
              <w:t xml:space="preserve"> Hiiu maakonnaplaneeringu, Emmaste valla </w:t>
            </w:r>
            <w:r w:rsidRPr="00AC4AFC">
              <w:rPr>
                <w:rFonts w:eastAsia="Calibri"/>
                <w:iCs/>
                <w:sz w:val="24"/>
                <w:szCs w:val="24"/>
                <w:lang w:val="et-EE" w:eastAsia="en-US"/>
              </w:rPr>
              <w:t>üldplaneeringu</w:t>
            </w:r>
            <w:r w:rsidR="00AB188F" w:rsidRPr="00AC4AFC">
              <w:rPr>
                <w:rFonts w:eastAsia="Calibri"/>
                <w:iCs/>
                <w:sz w:val="24"/>
                <w:szCs w:val="24"/>
                <w:lang w:val="et-EE" w:eastAsia="en-US"/>
              </w:rPr>
              <w:t>,</w:t>
            </w:r>
            <w:r w:rsidRPr="00AC4AFC">
              <w:rPr>
                <w:rFonts w:eastAsia="Calibri"/>
                <w:iCs/>
                <w:sz w:val="24"/>
                <w:szCs w:val="24"/>
                <w:lang w:val="et-EE" w:eastAsia="en-US"/>
              </w:rPr>
              <w:t xml:space="preserve"> </w:t>
            </w:r>
            <w:bookmarkEnd w:id="1"/>
            <w:r w:rsidR="00407E99" w:rsidRPr="00AC4AFC">
              <w:rPr>
                <w:rFonts w:eastAsia="Calibri"/>
                <w:sz w:val="24"/>
                <w:szCs w:val="24"/>
                <w:lang w:val="et-EE" w:eastAsia="en-US"/>
              </w:rPr>
              <w:t xml:space="preserve"> </w:t>
            </w:r>
            <w:r w:rsidR="00407E99" w:rsidRPr="00F73E62">
              <w:rPr>
                <w:rFonts w:eastAsia="Calibri"/>
                <w:sz w:val="24"/>
                <w:szCs w:val="24"/>
                <w:lang w:val="et-EE" w:eastAsia="en-US"/>
              </w:rPr>
              <w:t xml:space="preserve">Rahandusministeeriumi </w:t>
            </w:r>
            <w:r w:rsidR="00F73E62" w:rsidRPr="00F73E62">
              <w:rPr>
                <w:rFonts w:eastAsia="Calibri"/>
                <w:sz w:val="24"/>
                <w:szCs w:val="24"/>
                <w:lang w:val="et-EE" w:eastAsia="en-US"/>
              </w:rPr>
              <w:t xml:space="preserve">…… </w:t>
            </w:r>
            <w:r w:rsidR="004B449C" w:rsidRPr="00F73E62">
              <w:rPr>
                <w:rFonts w:eastAsia="Calibri"/>
                <w:sz w:val="24"/>
                <w:szCs w:val="24"/>
                <w:lang w:val="et-EE" w:eastAsia="en-US"/>
              </w:rPr>
              <w:t>2022</w:t>
            </w:r>
            <w:r w:rsidR="00407E99" w:rsidRPr="00F73E62">
              <w:rPr>
                <w:rFonts w:eastAsia="Calibri"/>
                <w:sz w:val="24"/>
                <w:szCs w:val="24"/>
                <w:lang w:val="et-EE" w:eastAsia="en-US"/>
              </w:rPr>
              <w:t xml:space="preserve"> kirja nr </w:t>
            </w:r>
            <w:r w:rsidR="00F73E62" w:rsidRPr="00F73E62">
              <w:rPr>
                <w:rFonts w:eastAsia="Calibri"/>
                <w:sz w:val="24"/>
                <w:szCs w:val="24"/>
                <w:lang w:val="et-EE" w:eastAsia="en-US"/>
              </w:rPr>
              <w:t>……</w:t>
            </w:r>
            <w:r w:rsidR="00EE7875" w:rsidRPr="00F73E62">
              <w:rPr>
                <w:rFonts w:eastAsia="Calibri"/>
                <w:sz w:val="24"/>
                <w:szCs w:val="24"/>
                <w:lang w:val="et-EE" w:eastAsia="en-US"/>
              </w:rPr>
              <w:t>,</w:t>
            </w:r>
            <w:r w:rsidR="00407E99" w:rsidRPr="00F73E62">
              <w:rPr>
                <w:rFonts w:eastAsia="Calibri"/>
                <w:sz w:val="24"/>
                <w:szCs w:val="24"/>
                <w:lang w:val="et-EE" w:eastAsia="en-US"/>
              </w:rPr>
              <w:t xml:space="preserve"> </w:t>
            </w:r>
            <w:r w:rsidR="0090739C" w:rsidRPr="00F73E62">
              <w:rPr>
                <w:rFonts w:eastAsia="Calibri"/>
                <w:sz w:val="24"/>
                <w:szCs w:val="24"/>
                <w:lang w:val="et-EE" w:eastAsia="en-US"/>
              </w:rPr>
              <w:t xml:space="preserve">Keskkonnaameti </w:t>
            </w:r>
            <w:r w:rsidR="00F73E62" w:rsidRPr="00F73E62">
              <w:rPr>
                <w:rFonts w:eastAsia="Calibri"/>
                <w:sz w:val="24"/>
                <w:szCs w:val="24"/>
                <w:lang w:val="et-EE" w:eastAsia="en-US"/>
              </w:rPr>
              <w:t xml:space="preserve">….. </w:t>
            </w:r>
            <w:r w:rsidR="0090739C" w:rsidRPr="00F73E62">
              <w:rPr>
                <w:rFonts w:eastAsia="Calibri"/>
                <w:sz w:val="24"/>
                <w:szCs w:val="24"/>
                <w:lang w:val="et-EE" w:eastAsia="en-US"/>
              </w:rPr>
              <w:t>202</w:t>
            </w:r>
            <w:r w:rsidR="004B449C" w:rsidRPr="00F73E62">
              <w:rPr>
                <w:rFonts w:eastAsia="Calibri"/>
                <w:sz w:val="24"/>
                <w:szCs w:val="24"/>
                <w:lang w:val="et-EE" w:eastAsia="en-US"/>
              </w:rPr>
              <w:t>2</w:t>
            </w:r>
            <w:r w:rsidR="0090739C" w:rsidRPr="00F73E62">
              <w:rPr>
                <w:rFonts w:eastAsia="Calibri"/>
                <w:sz w:val="24"/>
                <w:szCs w:val="24"/>
                <w:lang w:val="et-EE" w:eastAsia="en-US"/>
              </w:rPr>
              <w:t xml:space="preserve"> kirja nr</w:t>
            </w:r>
            <w:r w:rsidR="008A49B8" w:rsidRPr="00F73E62">
              <w:rPr>
                <w:rFonts w:eastAsia="Calibri"/>
                <w:sz w:val="24"/>
                <w:szCs w:val="24"/>
                <w:lang w:val="et-EE" w:eastAsia="en-US"/>
              </w:rPr>
              <w:t xml:space="preserve"> </w:t>
            </w:r>
            <w:r w:rsidR="00F73E62" w:rsidRPr="00F73E62">
              <w:rPr>
                <w:rFonts w:eastAsia="Calibri"/>
                <w:sz w:val="24"/>
                <w:szCs w:val="24"/>
                <w:lang w:val="et-EE" w:eastAsia="en-US"/>
              </w:rPr>
              <w:t>……</w:t>
            </w:r>
            <w:r w:rsidR="0090739C" w:rsidRPr="00F73E62">
              <w:rPr>
                <w:rFonts w:eastAsia="Calibri"/>
                <w:sz w:val="24"/>
                <w:szCs w:val="24"/>
                <w:lang w:val="et-EE" w:eastAsia="en-US"/>
              </w:rPr>
              <w:t xml:space="preserve">, </w:t>
            </w:r>
            <w:r w:rsidR="006525C9" w:rsidRPr="00F73E62">
              <w:rPr>
                <w:rFonts w:eastAsia="Calibri"/>
                <w:sz w:val="24"/>
                <w:szCs w:val="24"/>
                <w:lang w:val="et-EE" w:eastAsia="en-US"/>
              </w:rPr>
              <w:t xml:space="preserve">Transpordiameti </w:t>
            </w:r>
            <w:r w:rsidR="00F73E62" w:rsidRPr="00F73E62">
              <w:rPr>
                <w:rFonts w:eastAsia="Calibri"/>
                <w:sz w:val="24"/>
                <w:szCs w:val="24"/>
                <w:lang w:val="et-EE" w:eastAsia="en-US"/>
              </w:rPr>
              <w:t>…..</w:t>
            </w:r>
            <w:r w:rsidR="008A49B8" w:rsidRPr="00F73E62">
              <w:rPr>
                <w:rFonts w:eastAsia="Calibri"/>
                <w:sz w:val="24"/>
                <w:szCs w:val="24"/>
                <w:lang w:val="et-EE" w:eastAsia="en-US"/>
              </w:rPr>
              <w:t>.</w:t>
            </w:r>
            <w:r w:rsidR="006525C9" w:rsidRPr="00F73E62">
              <w:rPr>
                <w:rFonts w:eastAsia="Calibri"/>
                <w:sz w:val="24"/>
                <w:szCs w:val="24"/>
                <w:lang w:val="et-EE" w:eastAsia="en-US"/>
              </w:rPr>
              <w:t xml:space="preserve">2022 kirja nr </w:t>
            </w:r>
            <w:r w:rsidR="00F73E62" w:rsidRPr="00F73E62">
              <w:rPr>
                <w:rFonts w:eastAsia="Calibri"/>
                <w:sz w:val="24"/>
                <w:szCs w:val="24"/>
                <w:lang w:val="et-EE" w:eastAsia="en-US"/>
              </w:rPr>
              <w:t>………</w:t>
            </w:r>
            <w:r w:rsidR="006525C9" w:rsidRPr="00F73E62">
              <w:rPr>
                <w:rFonts w:eastAsia="Calibri"/>
                <w:sz w:val="24"/>
                <w:szCs w:val="24"/>
                <w:lang w:val="et-EE" w:eastAsia="en-US"/>
              </w:rPr>
              <w:t>,</w:t>
            </w:r>
            <w:r w:rsidR="006525C9">
              <w:rPr>
                <w:rFonts w:eastAsia="Calibri"/>
                <w:sz w:val="24"/>
                <w:szCs w:val="24"/>
                <w:lang w:val="et-EE" w:eastAsia="en-US"/>
              </w:rPr>
              <w:t xml:space="preserve"> </w:t>
            </w:r>
            <w:r w:rsidR="00407E99" w:rsidRPr="00407E99">
              <w:rPr>
                <w:rFonts w:eastAsia="Calibri"/>
                <w:sz w:val="24"/>
                <w:szCs w:val="24"/>
                <w:lang w:val="et-EE" w:eastAsia="en-US"/>
              </w:rPr>
              <w:t>Hiiumaa Vallavolikogu 19.04.2018 otsuse nr 54 „Planeerimisvaldkonna küsimuste lahendamise volitus“ ja esitatud taotluse alusel</w:t>
            </w:r>
          </w:p>
          <w:p w14:paraId="085ABAEF" w14:textId="1BC2060B" w:rsidR="003F24AC" w:rsidRDefault="003F24AC" w:rsidP="0002519C">
            <w:pPr>
              <w:rPr>
                <w:rFonts w:eastAsia="Calibri"/>
                <w:sz w:val="24"/>
                <w:szCs w:val="24"/>
                <w:lang w:val="et-EE" w:eastAsia="en-US"/>
              </w:rPr>
            </w:pPr>
          </w:p>
          <w:p w14:paraId="5FEF4632" w14:textId="10950532" w:rsidR="00407E99" w:rsidRPr="00407E99" w:rsidRDefault="00407E99" w:rsidP="00407E99">
            <w:pPr>
              <w:pStyle w:val="vahedeta"/>
            </w:pPr>
            <w:r w:rsidRPr="00407E99">
              <w:t>1.</w:t>
            </w:r>
            <w:r w:rsidR="000D0C0B">
              <w:t xml:space="preserve"> </w:t>
            </w:r>
            <w:r w:rsidRPr="00407E99">
              <w:t xml:space="preserve">Algatada detailplaneering Hiiumaa vallas </w:t>
            </w:r>
            <w:r w:rsidR="00247B99">
              <w:t>Haldi</w:t>
            </w:r>
            <w:r w:rsidRPr="00407E99">
              <w:t xml:space="preserve"> külas asuval </w:t>
            </w:r>
            <w:r w:rsidR="006525C9">
              <w:t>Me</w:t>
            </w:r>
            <w:r w:rsidR="00247B99">
              <w:t>istri</w:t>
            </w:r>
            <w:r w:rsidRPr="00407E99">
              <w:t xml:space="preserve"> k</w:t>
            </w:r>
            <w:r w:rsidR="00A01DAA">
              <w:t>innistu</w:t>
            </w:r>
            <w:r w:rsidRPr="00407E99">
              <w:t>l (</w:t>
            </w:r>
            <w:r w:rsidR="00A01DAA">
              <w:t xml:space="preserve">registriosa nr </w:t>
            </w:r>
            <w:r w:rsidR="00247B99">
              <w:t>21324350</w:t>
            </w:r>
            <w:r w:rsidR="00A01DAA">
              <w:t xml:space="preserve">, </w:t>
            </w:r>
            <w:r w:rsidRPr="00407E99">
              <w:t xml:space="preserve">katastritunnus </w:t>
            </w:r>
            <w:r w:rsidR="00247B99">
              <w:t>20</w:t>
            </w:r>
            <w:r w:rsidRPr="00407E99">
              <w:t>501:00</w:t>
            </w:r>
            <w:r w:rsidR="00247B99">
              <w:t>1</w:t>
            </w:r>
            <w:r w:rsidRPr="00407E99">
              <w:t>:</w:t>
            </w:r>
            <w:r w:rsidR="00247B99">
              <w:t>1520</w:t>
            </w:r>
            <w:r w:rsidRPr="00407E99">
              <w:t xml:space="preserve">, pindala </w:t>
            </w:r>
            <w:r w:rsidR="00247B99">
              <w:t>6,92 ha</w:t>
            </w:r>
            <w:r w:rsidRPr="00407E99">
              <w:t>, sihtotstarve 100% maatulundusmaa). Planeeringuala</w:t>
            </w:r>
            <w:r w:rsidR="00C350E1">
              <w:t xml:space="preserve"> suurus on ca 1 ha</w:t>
            </w:r>
            <w:r w:rsidR="00F41468">
              <w:t xml:space="preserve"> (joonis 1)</w:t>
            </w:r>
            <w:r w:rsidRPr="00407E99">
              <w:t>.</w:t>
            </w:r>
          </w:p>
          <w:p w14:paraId="7964E2C6" w14:textId="1A40E3DA" w:rsidR="00407E99" w:rsidRPr="00407E99" w:rsidRDefault="00407E99" w:rsidP="00407E99">
            <w:pPr>
              <w:pStyle w:val="vahedeta"/>
            </w:pPr>
            <w:r w:rsidRPr="00407E99">
              <w:t>2.</w:t>
            </w:r>
            <w:r w:rsidR="000D0C0B">
              <w:t xml:space="preserve"> </w:t>
            </w:r>
            <w:r w:rsidRPr="00407E99">
              <w:t xml:space="preserve">Kinnitada </w:t>
            </w:r>
            <w:r w:rsidR="00CB502E">
              <w:t>Me</w:t>
            </w:r>
            <w:r w:rsidR="00247B99">
              <w:t>istri</w:t>
            </w:r>
            <w:r w:rsidRPr="00407E99">
              <w:t xml:space="preserve"> kinnistu detailplaneeringu lähteseisukohad (lisa 1).</w:t>
            </w:r>
          </w:p>
          <w:p w14:paraId="358096D3" w14:textId="7D5D2C67" w:rsidR="00407E99" w:rsidRPr="00407E99" w:rsidRDefault="00407E99" w:rsidP="00B177ED">
            <w:pPr>
              <w:pStyle w:val="vahedeta"/>
            </w:pPr>
            <w:r w:rsidRPr="00407E99">
              <w:t>3.</w:t>
            </w:r>
            <w:r w:rsidR="000D0C0B">
              <w:t xml:space="preserve"> </w:t>
            </w:r>
            <w:r w:rsidRPr="00407E99">
              <w:t>Detailplaneeringu koostamise korraldaja on Emmaste Osavalla Valitsus (Hiiu maakond Hiiumaa vald Emmaste küla Vallamaja, 462 2444) ja kehtestaja Hiiumaa Vallav</w:t>
            </w:r>
            <w:r w:rsidR="0020537F">
              <w:t>olikogu</w:t>
            </w:r>
            <w:r w:rsidRPr="00407E99">
              <w:t xml:space="preserve"> (Hiiu maakond Hiiumaa vald Kärdla Keskväljak 5a, 463 6082).</w:t>
            </w:r>
          </w:p>
          <w:p w14:paraId="2126EF3A" w14:textId="77AF3FB2" w:rsidR="00407E99" w:rsidRDefault="00B177ED" w:rsidP="00407E99">
            <w:pPr>
              <w:pStyle w:val="vahedeta"/>
            </w:pPr>
            <w:r>
              <w:t>4</w:t>
            </w:r>
            <w:r w:rsidR="00407E99" w:rsidRPr="00407E99">
              <w:t>.</w:t>
            </w:r>
            <w:r w:rsidR="000D0C0B">
              <w:t xml:space="preserve"> </w:t>
            </w:r>
            <w:r w:rsidR="00407E99" w:rsidRPr="00407E99">
              <w:t xml:space="preserve">Jätta algatamata </w:t>
            </w:r>
            <w:r w:rsidR="00247B99">
              <w:t>Haldi</w:t>
            </w:r>
            <w:r w:rsidR="00407E99" w:rsidRPr="00407E99">
              <w:t xml:space="preserve"> külas asuval </w:t>
            </w:r>
            <w:r w:rsidR="00CB502E">
              <w:t>Me</w:t>
            </w:r>
            <w:r w:rsidR="00247B99">
              <w:t>istri</w:t>
            </w:r>
            <w:r w:rsidR="00407E99" w:rsidRPr="00407E99">
              <w:t xml:space="preserve"> k</w:t>
            </w:r>
            <w:r w:rsidR="00A01DAA">
              <w:t>innistu</w:t>
            </w:r>
            <w:r w:rsidR="00247B99">
              <w:t>l</w:t>
            </w:r>
            <w:r w:rsidR="00407E99" w:rsidRPr="00407E99">
              <w:t xml:space="preserve"> detailplaneeringu keskkonnamõju strateegiline hindamine, sest </w:t>
            </w:r>
            <w:r w:rsidR="00867000" w:rsidRPr="00867000">
              <w:t>1</w:t>
            </w:r>
            <w:r w:rsidR="00291B76" w:rsidRPr="00867000">
              <w:t>8</w:t>
            </w:r>
            <w:r w:rsidR="00407E99" w:rsidRPr="00867000">
              <w:t>.</w:t>
            </w:r>
            <w:r w:rsidR="00A3692E" w:rsidRPr="00867000">
              <w:t>10</w:t>
            </w:r>
            <w:r w:rsidR="00407E99" w:rsidRPr="00867000">
              <w:t>.202</w:t>
            </w:r>
            <w:r w:rsidR="009D2B98" w:rsidRPr="00867000">
              <w:t>2</w:t>
            </w:r>
            <w:r w:rsidR="00407E99" w:rsidRPr="00407E99">
              <w:t xml:space="preserve"> koostatud eelhinnangu </w:t>
            </w:r>
            <w:r w:rsidR="00407E99" w:rsidRPr="00F41468">
              <w:t>(lisa 2)</w:t>
            </w:r>
            <w:r w:rsidR="00407E99" w:rsidRPr="00407E99">
              <w:t xml:space="preserve"> kohaselt ei kaasne detailplaneeringuga olulist negatiivset keskkonnamõju. Täiendavad uuringud ei ole vajalikud.   </w:t>
            </w:r>
          </w:p>
          <w:p w14:paraId="04AE5BCB" w14:textId="66CD4A27" w:rsidR="000D0C0B" w:rsidRPr="00407E99" w:rsidRDefault="00B177ED" w:rsidP="00407E99">
            <w:pPr>
              <w:pStyle w:val="vahedeta"/>
            </w:pPr>
            <w:r>
              <w:t>5</w:t>
            </w:r>
            <w:r w:rsidR="000D0C0B">
              <w:t>. Järelevalvet planeeringu koostamise üle teostab Rahandusministeerium.</w:t>
            </w:r>
          </w:p>
          <w:p w14:paraId="3A1EA2C6" w14:textId="6BE7D1D0" w:rsidR="00407E99" w:rsidRPr="00407E99" w:rsidRDefault="00B177ED" w:rsidP="00F41468">
            <w:pPr>
              <w:pStyle w:val="vahedeta"/>
            </w:pPr>
            <w:r>
              <w:t>6</w:t>
            </w:r>
            <w:r w:rsidR="00407E99" w:rsidRPr="00407E99">
              <w:t>.</w:t>
            </w:r>
            <w:r w:rsidR="000D0C0B">
              <w:t xml:space="preserve"> </w:t>
            </w:r>
            <w:r w:rsidR="00407E99" w:rsidRPr="00407E99">
              <w:t>Avaldada detailplaneeringu algatamise teade ning keskkonnamõju strateegilise</w:t>
            </w:r>
            <w:r w:rsidR="00F41468">
              <w:t xml:space="preserve"> </w:t>
            </w:r>
            <w:r w:rsidR="00407E99" w:rsidRPr="00407E99">
              <w:t>hindamise algatamata jätmise teade 14 päeva jooksul Hiiumaa valla veebilehel ja</w:t>
            </w:r>
            <w:r w:rsidR="00F41468">
              <w:t xml:space="preserve"> </w:t>
            </w:r>
            <w:r w:rsidR="00407E99" w:rsidRPr="00407E99">
              <w:t>Ametlikes Teadaannetes, 30 päeva jooksul ajalehes Hiiu Leht ning esimesel võimalusel Hiiumaa valla teadaandes.</w:t>
            </w:r>
          </w:p>
          <w:p w14:paraId="445755BA" w14:textId="618A83F4" w:rsidR="00407E99" w:rsidRPr="00407E99" w:rsidRDefault="00B177ED" w:rsidP="00407E99">
            <w:pPr>
              <w:pStyle w:val="vahedeta"/>
            </w:pPr>
            <w:r>
              <w:t>7</w:t>
            </w:r>
            <w:r w:rsidR="00407E99" w:rsidRPr="00407E99">
              <w:t>.</w:t>
            </w:r>
            <w:r w:rsidR="000D0C0B">
              <w:t xml:space="preserve"> </w:t>
            </w:r>
            <w:r w:rsidR="00407E99" w:rsidRPr="00407E99">
              <w:t>Detailplaneeringu algatamisest teavitada 30 päeva jooksul algatami</w:t>
            </w:r>
            <w:r w:rsidR="00B201C0">
              <w:t>se</w:t>
            </w:r>
            <w:r w:rsidR="00407E99" w:rsidRPr="00407E99">
              <w:t xml:space="preserve">st planeerimisseaduse § 127 lõigetes 1 ja 2 nimetatud isikuid. </w:t>
            </w:r>
          </w:p>
          <w:p w14:paraId="6580AB91" w14:textId="3130D61C" w:rsidR="00407E99" w:rsidRPr="00407E99" w:rsidRDefault="00407E99" w:rsidP="00407E99">
            <w:pPr>
              <w:pStyle w:val="vahedeta"/>
            </w:pPr>
            <w:r w:rsidRPr="00407E99">
              <w:t>8.</w:t>
            </w:r>
            <w:r w:rsidR="000D0C0B">
              <w:t xml:space="preserve"> </w:t>
            </w:r>
            <w:r w:rsidRPr="00407E99">
              <w:t xml:space="preserve">Detailplaneeringu koostamise algatamise ja KSH algatamata jätmise </w:t>
            </w:r>
            <w:r w:rsidR="000D0C0B">
              <w:t>ots</w:t>
            </w:r>
            <w:r w:rsidRPr="00407E99">
              <w:t xml:space="preserve">usega on võimalik tutvuda tööajal Emmaste </w:t>
            </w:r>
            <w:r w:rsidR="00B201C0">
              <w:t>O</w:t>
            </w:r>
            <w:r w:rsidRPr="00407E99">
              <w:t xml:space="preserve">savalla Valitsuses (Hiiumaa vald Emmaste küla Vallamaja) ja Hiiumaa valla veebilehel. </w:t>
            </w:r>
          </w:p>
          <w:p w14:paraId="1442C234" w14:textId="54214953" w:rsidR="00407E99" w:rsidRPr="00407E99" w:rsidRDefault="00407E99" w:rsidP="00407E99">
            <w:pPr>
              <w:pStyle w:val="vahedeta"/>
            </w:pPr>
            <w:r w:rsidRPr="00407E99">
              <w:t xml:space="preserve">9.  </w:t>
            </w:r>
            <w:r w:rsidR="000D0C0B">
              <w:t>Ots</w:t>
            </w:r>
            <w:r w:rsidRPr="00407E99">
              <w:t>us jõustub teatavakstegemisest.</w:t>
            </w:r>
          </w:p>
          <w:p w14:paraId="7D6E95B4" w14:textId="60F6422F" w:rsidR="003F24AC" w:rsidRPr="00407E99" w:rsidRDefault="00407E99" w:rsidP="00407E99">
            <w:pPr>
              <w:pStyle w:val="vahedeta"/>
            </w:pPr>
            <w:r w:rsidRPr="00407E99">
              <w:t xml:space="preserve">10. Detailplaneeringu algatamine on menetlustoiming, millega ei teki huvitatud isikule </w:t>
            </w:r>
            <w:r w:rsidRPr="00407E99">
              <w:lastRenderedPageBreak/>
              <w:t>õigustatud ootust, et Hiiumaa Vallav</w:t>
            </w:r>
            <w:r w:rsidR="00AB188F">
              <w:t>olikogu</w:t>
            </w:r>
            <w:r w:rsidRPr="00407E99">
              <w:t xml:space="preserve"> detailplaneeringu vastu võtab või kehtestab.</w:t>
            </w:r>
          </w:p>
          <w:p w14:paraId="76040CE2" w14:textId="77777777" w:rsidR="00407E99" w:rsidRPr="00407E99" w:rsidRDefault="00407E99" w:rsidP="00407E99">
            <w:pPr>
              <w:rPr>
                <w:rFonts w:eastAsia="Calibri"/>
                <w:sz w:val="24"/>
                <w:szCs w:val="24"/>
                <w:lang w:val="et-EE" w:eastAsia="en-US"/>
              </w:rPr>
            </w:pPr>
            <w:r w:rsidRPr="00407E99">
              <w:rPr>
                <w:rFonts w:eastAsia="Calibri"/>
                <w:sz w:val="24"/>
                <w:szCs w:val="24"/>
                <w:lang w:val="et-EE" w:eastAsia="en-US"/>
              </w:rPr>
              <w:t>Menetlustoimingud on vaidlustatavad koos haldusaktiga, milleks on planeeringu kehtestamise või kehtestamata jätmise otsus.</w:t>
            </w:r>
          </w:p>
          <w:p w14:paraId="146F403A" w14:textId="77777777" w:rsidR="00407E99" w:rsidRPr="00407E99" w:rsidRDefault="00407E99" w:rsidP="00407E99">
            <w:pPr>
              <w:rPr>
                <w:rFonts w:eastAsia="Calibri"/>
                <w:sz w:val="24"/>
                <w:szCs w:val="24"/>
                <w:lang w:val="et-EE" w:eastAsia="en-US"/>
              </w:rPr>
            </w:pPr>
          </w:p>
          <w:p w14:paraId="0AFFA9F2" w14:textId="77777777" w:rsidR="00407E99" w:rsidRPr="00407E99" w:rsidRDefault="00407E99" w:rsidP="00407E99">
            <w:pPr>
              <w:rPr>
                <w:rFonts w:eastAsia="Calibri"/>
                <w:sz w:val="24"/>
                <w:szCs w:val="24"/>
                <w:lang w:val="et-EE" w:eastAsia="en-US"/>
              </w:rPr>
            </w:pPr>
          </w:p>
          <w:p w14:paraId="0D275739" w14:textId="77777777" w:rsidR="00407E99" w:rsidRPr="00407E99" w:rsidRDefault="00407E99" w:rsidP="00407E99">
            <w:pPr>
              <w:rPr>
                <w:rFonts w:eastAsia="Calibri"/>
                <w:sz w:val="24"/>
                <w:szCs w:val="24"/>
                <w:lang w:val="et-EE" w:eastAsia="en-US"/>
              </w:rPr>
            </w:pPr>
          </w:p>
          <w:p w14:paraId="3949E2ED" w14:textId="77777777" w:rsidR="00407E99" w:rsidRPr="00407E99" w:rsidRDefault="00407E99" w:rsidP="00407E99">
            <w:pPr>
              <w:rPr>
                <w:rFonts w:eastAsia="Calibri"/>
                <w:sz w:val="24"/>
                <w:szCs w:val="24"/>
                <w:lang w:val="et-EE" w:eastAsia="en-US"/>
              </w:rPr>
            </w:pPr>
          </w:p>
          <w:p w14:paraId="629360EF" w14:textId="03D04E07" w:rsidR="00407E99" w:rsidRPr="00407E99" w:rsidRDefault="002D23A3" w:rsidP="00407E99">
            <w:pPr>
              <w:rPr>
                <w:rFonts w:eastAsia="Calibri"/>
                <w:sz w:val="24"/>
                <w:szCs w:val="24"/>
                <w:lang w:val="et-EE" w:eastAsia="en-US"/>
              </w:rPr>
            </w:pPr>
            <w:r>
              <w:rPr>
                <w:rFonts w:eastAsia="Calibri"/>
                <w:sz w:val="24"/>
                <w:szCs w:val="24"/>
                <w:lang w:val="et-EE" w:eastAsia="en-US"/>
              </w:rPr>
              <w:t>Anu Pielberg</w:t>
            </w:r>
            <w:r w:rsidR="00407E99" w:rsidRPr="00407E99">
              <w:rPr>
                <w:rFonts w:eastAsia="Calibri"/>
                <w:sz w:val="24"/>
                <w:szCs w:val="24"/>
                <w:lang w:val="et-EE" w:eastAsia="en-US"/>
              </w:rPr>
              <w:tab/>
            </w:r>
            <w:r w:rsidR="00407E99" w:rsidRPr="00407E99">
              <w:rPr>
                <w:rFonts w:eastAsia="Calibri"/>
                <w:sz w:val="24"/>
                <w:szCs w:val="24"/>
                <w:lang w:val="et-EE" w:eastAsia="en-US"/>
              </w:rPr>
              <w:tab/>
            </w:r>
            <w:r w:rsidR="00407E99" w:rsidRPr="00407E99">
              <w:rPr>
                <w:rFonts w:eastAsia="Calibri"/>
                <w:sz w:val="24"/>
                <w:szCs w:val="24"/>
                <w:lang w:val="et-EE" w:eastAsia="en-US"/>
              </w:rPr>
              <w:tab/>
            </w:r>
            <w:r w:rsidR="00407E99" w:rsidRPr="00407E99">
              <w:rPr>
                <w:rFonts w:eastAsia="Calibri"/>
                <w:sz w:val="24"/>
                <w:szCs w:val="24"/>
                <w:lang w:val="et-EE" w:eastAsia="en-US"/>
              </w:rPr>
              <w:tab/>
            </w:r>
            <w:r w:rsidR="00407E99" w:rsidRPr="00407E99">
              <w:rPr>
                <w:rFonts w:eastAsia="Calibri"/>
                <w:sz w:val="24"/>
                <w:szCs w:val="24"/>
                <w:lang w:val="et-EE" w:eastAsia="en-US"/>
              </w:rPr>
              <w:tab/>
            </w:r>
            <w:r w:rsidR="00407E99" w:rsidRPr="00407E99">
              <w:rPr>
                <w:rFonts w:eastAsia="Calibri"/>
                <w:sz w:val="24"/>
                <w:szCs w:val="24"/>
                <w:lang w:val="et-EE" w:eastAsia="en-US"/>
              </w:rPr>
              <w:tab/>
            </w:r>
            <w:r w:rsidR="00407E99" w:rsidRPr="00407E99">
              <w:rPr>
                <w:rFonts w:eastAsia="Calibri"/>
                <w:sz w:val="24"/>
                <w:szCs w:val="24"/>
                <w:lang w:val="et-EE" w:eastAsia="en-US"/>
              </w:rPr>
              <w:tab/>
            </w:r>
          </w:p>
          <w:p w14:paraId="4AFA8B90" w14:textId="2355AE27" w:rsidR="00407E99" w:rsidRPr="00407E99" w:rsidRDefault="002D23A3" w:rsidP="00407E99">
            <w:pPr>
              <w:rPr>
                <w:rFonts w:eastAsia="Calibri"/>
                <w:sz w:val="24"/>
                <w:szCs w:val="24"/>
                <w:lang w:val="et-EE" w:eastAsia="en-US"/>
              </w:rPr>
            </w:pPr>
            <w:r>
              <w:rPr>
                <w:rFonts w:eastAsia="Calibri"/>
                <w:sz w:val="24"/>
                <w:szCs w:val="24"/>
                <w:lang w:val="et-EE" w:eastAsia="en-US"/>
              </w:rPr>
              <w:t>volikogu esimees</w:t>
            </w:r>
            <w:r w:rsidR="009B34BA">
              <w:rPr>
                <w:rFonts w:eastAsia="Calibri"/>
                <w:sz w:val="24"/>
                <w:szCs w:val="24"/>
                <w:lang w:val="et-EE" w:eastAsia="en-US"/>
              </w:rPr>
              <w:t xml:space="preserve">     </w:t>
            </w:r>
            <w:r w:rsidR="00407E99" w:rsidRPr="00407E99">
              <w:rPr>
                <w:rFonts w:eastAsia="Calibri"/>
                <w:sz w:val="24"/>
                <w:szCs w:val="24"/>
                <w:lang w:val="et-EE" w:eastAsia="en-US"/>
              </w:rPr>
              <w:tab/>
            </w:r>
            <w:r w:rsidR="00407E99" w:rsidRPr="00407E99">
              <w:rPr>
                <w:rFonts w:eastAsia="Calibri"/>
                <w:sz w:val="24"/>
                <w:szCs w:val="24"/>
                <w:lang w:val="et-EE" w:eastAsia="en-US"/>
              </w:rPr>
              <w:tab/>
            </w:r>
            <w:r w:rsidR="00407E99" w:rsidRPr="00407E99">
              <w:rPr>
                <w:rFonts w:eastAsia="Calibri"/>
                <w:sz w:val="24"/>
                <w:szCs w:val="24"/>
                <w:lang w:val="et-EE" w:eastAsia="en-US"/>
              </w:rPr>
              <w:tab/>
            </w:r>
            <w:r w:rsidR="00407E99" w:rsidRPr="00407E99">
              <w:rPr>
                <w:rFonts w:eastAsia="Calibri"/>
                <w:sz w:val="24"/>
                <w:szCs w:val="24"/>
                <w:lang w:val="et-EE" w:eastAsia="en-US"/>
              </w:rPr>
              <w:tab/>
              <w:t xml:space="preserve">               </w:t>
            </w:r>
            <w:r w:rsidR="009B34BA">
              <w:rPr>
                <w:rFonts w:eastAsia="Calibri"/>
                <w:sz w:val="24"/>
                <w:szCs w:val="24"/>
                <w:lang w:val="et-EE" w:eastAsia="en-US"/>
              </w:rPr>
              <w:t xml:space="preserve">       </w:t>
            </w:r>
          </w:p>
          <w:p w14:paraId="36D31D65" w14:textId="120B16BA" w:rsidR="00407E99" w:rsidRDefault="00407E99" w:rsidP="00407E99">
            <w:pPr>
              <w:rPr>
                <w:rFonts w:eastAsia="Calibri"/>
                <w:sz w:val="24"/>
                <w:szCs w:val="24"/>
                <w:lang w:val="et-EE" w:eastAsia="en-US"/>
              </w:rPr>
            </w:pPr>
            <w:r w:rsidRPr="00407E99">
              <w:rPr>
                <w:rFonts w:eastAsia="Calibri"/>
                <w:sz w:val="24"/>
                <w:szCs w:val="24"/>
                <w:lang w:val="et-EE" w:eastAsia="en-US"/>
              </w:rPr>
              <w:t xml:space="preserve">                                                                                               </w:t>
            </w:r>
            <w:r>
              <w:rPr>
                <w:rFonts w:eastAsia="Calibri"/>
                <w:sz w:val="24"/>
                <w:szCs w:val="24"/>
                <w:lang w:val="et-EE" w:eastAsia="en-US"/>
              </w:rPr>
              <w:t xml:space="preserve">                  </w:t>
            </w:r>
          </w:p>
          <w:p w14:paraId="342AD71B" w14:textId="11EEA24D" w:rsidR="003F24AC" w:rsidRDefault="00407E99" w:rsidP="00407E99">
            <w:pPr>
              <w:rPr>
                <w:rFonts w:eastAsia="Calibri"/>
                <w:sz w:val="24"/>
                <w:szCs w:val="24"/>
                <w:lang w:val="et-EE" w:eastAsia="en-US"/>
              </w:rPr>
            </w:pPr>
            <w:r>
              <w:rPr>
                <w:rFonts w:eastAsia="Calibri"/>
                <w:sz w:val="24"/>
                <w:szCs w:val="24"/>
                <w:lang w:val="et-EE" w:eastAsia="en-US"/>
              </w:rPr>
              <w:t xml:space="preserve">                                                                    </w:t>
            </w:r>
          </w:p>
          <w:p w14:paraId="6F126F97" w14:textId="13BC5720" w:rsidR="003F24AC" w:rsidRDefault="002E2EFE" w:rsidP="0002519C">
            <w:pPr>
              <w:rPr>
                <w:rFonts w:eastAsia="Calibri"/>
                <w:sz w:val="24"/>
                <w:szCs w:val="24"/>
                <w:lang w:val="et-EE" w:eastAsia="en-US"/>
              </w:rPr>
            </w:pPr>
            <w:r>
              <w:rPr>
                <w:rFonts w:eastAsia="Calibri"/>
                <w:sz w:val="24"/>
                <w:szCs w:val="24"/>
                <w:lang w:val="et-EE" w:eastAsia="en-US"/>
              </w:rPr>
              <w:t>Eelnõu esitaja: Hiiumaa Vallavalitsus</w:t>
            </w:r>
          </w:p>
          <w:p w14:paraId="3B672245" w14:textId="0CA5154D" w:rsidR="002E2EFE" w:rsidRDefault="002E2EFE" w:rsidP="0002519C">
            <w:pPr>
              <w:rPr>
                <w:rFonts w:eastAsia="Calibri"/>
                <w:sz w:val="24"/>
                <w:szCs w:val="24"/>
                <w:lang w:val="et-EE" w:eastAsia="en-US"/>
              </w:rPr>
            </w:pPr>
            <w:r>
              <w:rPr>
                <w:rFonts w:eastAsia="Calibri"/>
                <w:sz w:val="24"/>
                <w:szCs w:val="24"/>
                <w:lang w:val="et-EE" w:eastAsia="en-US"/>
              </w:rPr>
              <w:t>Istungile kutsuda: Emmaste osavalla maa- ja ehitusspetsialist Pilvi Post</w:t>
            </w:r>
          </w:p>
          <w:p w14:paraId="4084C5A2" w14:textId="409EAD1F" w:rsidR="003F24AC" w:rsidRDefault="003F24AC" w:rsidP="0002519C">
            <w:pPr>
              <w:rPr>
                <w:rFonts w:eastAsia="Calibri"/>
                <w:sz w:val="24"/>
                <w:szCs w:val="24"/>
                <w:lang w:val="et-EE" w:eastAsia="en-US"/>
              </w:rPr>
            </w:pPr>
          </w:p>
          <w:p w14:paraId="7F5B8527" w14:textId="77777777" w:rsidR="00407E99" w:rsidRDefault="00407E99" w:rsidP="00407E99">
            <w:pPr>
              <w:rPr>
                <w:rFonts w:eastAsia="Calibri"/>
                <w:sz w:val="24"/>
                <w:szCs w:val="24"/>
                <w:lang w:val="et-EE" w:eastAsia="en-US"/>
              </w:rPr>
            </w:pPr>
            <w:r w:rsidRPr="00407E99">
              <w:rPr>
                <w:rFonts w:eastAsia="Calibri"/>
                <w:sz w:val="24"/>
                <w:szCs w:val="24"/>
                <w:lang w:val="et-EE" w:eastAsia="en-US"/>
              </w:rPr>
              <w:t xml:space="preserve">                                                                                                                                                                                                                </w:t>
            </w:r>
            <w:r>
              <w:rPr>
                <w:rFonts w:eastAsia="Calibri"/>
                <w:sz w:val="24"/>
                <w:szCs w:val="24"/>
                <w:lang w:val="et-EE" w:eastAsia="en-US"/>
              </w:rPr>
              <w:t xml:space="preserve">                  </w:t>
            </w:r>
          </w:p>
          <w:p w14:paraId="248C4013" w14:textId="3921CC6D" w:rsidR="00407E99" w:rsidRPr="00407E99" w:rsidRDefault="00407E99" w:rsidP="00407E99">
            <w:pPr>
              <w:rPr>
                <w:rFonts w:eastAsia="Calibri"/>
                <w:sz w:val="24"/>
                <w:szCs w:val="24"/>
                <w:lang w:val="et-EE" w:eastAsia="en-US"/>
              </w:rPr>
            </w:pPr>
            <w:r>
              <w:rPr>
                <w:rFonts w:eastAsia="Calibri"/>
                <w:sz w:val="24"/>
                <w:szCs w:val="24"/>
                <w:lang w:val="et-EE" w:eastAsia="en-US"/>
              </w:rPr>
              <w:t xml:space="preserve">                                                                               </w:t>
            </w:r>
            <w:r w:rsidRPr="00407E99">
              <w:rPr>
                <w:rFonts w:eastAsia="Calibri"/>
                <w:sz w:val="24"/>
                <w:szCs w:val="24"/>
                <w:lang w:val="et-EE" w:eastAsia="en-US"/>
              </w:rPr>
              <w:t xml:space="preserve"> </w:t>
            </w:r>
          </w:p>
          <w:p w14:paraId="3382DDD6" w14:textId="0680EA9F" w:rsidR="00407E99" w:rsidRPr="00407E99" w:rsidRDefault="00407E99" w:rsidP="00407E99">
            <w:pPr>
              <w:rPr>
                <w:rFonts w:eastAsia="Calibri"/>
                <w:sz w:val="24"/>
                <w:szCs w:val="24"/>
                <w:lang w:val="et-EE" w:eastAsia="en-US"/>
              </w:rPr>
            </w:pPr>
            <w:r w:rsidRPr="00407E99">
              <w:rPr>
                <w:rFonts w:eastAsia="Calibri"/>
                <w:sz w:val="24"/>
                <w:szCs w:val="24"/>
                <w:lang w:val="et-EE" w:eastAsia="en-US"/>
              </w:rPr>
              <w:t xml:space="preserve">          </w:t>
            </w:r>
            <w:r>
              <w:rPr>
                <w:rFonts w:eastAsia="Calibri"/>
                <w:sz w:val="24"/>
                <w:szCs w:val="24"/>
                <w:lang w:val="et-EE" w:eastAsia="en-US"/>
              </w:rPr>
              <w:t xml:space="preserve">                                                      </w:t>
            </w:r>
            <w:r w:rsidRPr="00407E99">
              <w:rPr>
                <w:rFonts w:eastAsia="Calibri"/>
                <w:sz w:val="24"/>
                <w:szCs w:val="24"/>
                <w:lang w:val="et-EE" w:eastAsia="en-US"/>
              </w:rPr>
              <w:t>Hiiumaa Vallav</w:t>
            </w:r>
            <w:r w:rsidR="000D0C0B">
              <w:rPr>
                <w:rFonts w:eastAsia="Calibri"/>
                <w:sz w:val="24"/>
                <w:szCs w:val="24"/>
                <w:lang w:val="et-EE" w:eastAsia="en-US"/>
              </w:rPr>
              <w:t>olikogu</w:t>
            </w:r>
            <w:r w:rsidRPr="00407E99">
              <w:rPr>
                <w:rFonts w:eastAsia="Calibri"/>
                <w:sz w:val="24"/>
                <w:szCs w:val="24"/>
                <w:lang w:val="et-EE" w:eastAsia="en-US"/>
              </w:rPr>
              <w:t xml:space="preserve">             </w:t>
            </w:r>
          </w:p>
          <w:p w14:paraId="6A034887" w14:textId="6F68E99A" w:rsidR="00407E99" w:rsidRDefault="00407E99" w:rsidP="00407E99">
            <w:pPr>
              <w:rPr>
                <w:rFonts w:eastAsia="Calibri"/>
                <w:sz w:val="24"/>
                <w:szCs w:val="24"/>
                <w:lang w:val="et-EE" w:eastAsia="en-US"/>
              </w:rPr>
            </w:pPr>
            <w:r w:rsidRPr="00407E99">
              <w:rPr>
                <w:rFonts w:eastAsia="Calibri"/>
                <w:sz w:val="24"/>
                <w:szCs w:val="24"/>
                <w:lang w:val="et-EE" w:eastAsia="en-US"/>
              </w:rPr>
              <w:t xml:space="preserve">         </w:t>
            </w:r>
            <w:r>
              <w:rPr>
                <w:rFonts w:eastAsia="Calibri"/>
                <w:sz w:val="24"/>
                <w:szCs w:val="24"/>
                <w:lang w:val="et-EE" w:eastAsia="en-US"/>
              </w:rPr>
              <w:t xml:space="preserve">                                                      </w:t>
            </w:r>
            <w:r w:rsidRPr="00407E99">
              <w:rPr>
                <w:rFonts w:eastAsia="Calibri"/>
                <w:sz w:val="24"/>
                <w:szCs w:val="24"/>
                <w:lang w:val="et-EE" w:eastAsia="en-US"/>
              </w:rPr>
              <w:t>…..</w:t>
            </w:r>
            <w:r w:rsidR="00247B99">
              <w:rPr>
                <w:rFonts w:eastAsia="Calibri"/>
                <w:sz w:val="24"/>
                <w:szCs w:val="24"/>
                <w:lang w:val="et-EE" w:eastAsia="en-US"/>
              </w:rPr>
              <w:t>11</w:t>
            </w:r>
            <w:r w:rsidRPr="00407E99">
              <w:rPr>
                <w:rFonts w:eastAsia="Calibri"/>
                <w:sz w:val="24"/>
                <w:szCs w:val="24"/>
                <w:lang w:val="et-EE" w:eastAsia="en-US"/>
              </w:rPr>
              <w:t>.202</w:t>
            </w:r>
            <w:r w:rsidR="004860A9">
              <w:rPr>
                <w:rFonts w:eastAsia="Calibri"/>
                <w:sz w:val="24"/>
                <w:szCs w:val="24"/>
                <w:lang w:val="et-EE" w:eastAsia="en-US"/>
              </w:rPr>
              <w:t>2</w:t>
            </w:r>
            <w:r w:rsidRPr="00407E99">
              <w:rPr>
                <w:rFonts w:eastAsia="Calibri"/>
                <w:sz w:val="24"/>
                <w:szCs w:val="24"/>
                <w:lang w:val="et-EE" w:eastAsia="en-US"/>
              </w:rPr>
              <w:t xml:space="preserve"> </w:t>
            </w:r>
            <w:r w:rsidR="000D0C0B">
              <w:rPr>
                <w:rFonts w:eastAsia="Calibri"/>
                <w:sz w:val="24"/>
                <w:szCs w:val="24"/>
                <w:lang w:val="et-EE" w:eastAsia="en-US"/>
              </w:rPr>
              <w:t>ots</w:t>
            </w:r>
            <w:r w:rsidRPr="00407E99">
              <w:rPr>
                <w:rFonts w:eastAsia="Calibri"/>
                <w:sz w:val="24"/>
                <w:szCs w:val="24"/>
                <w:lang w:val="et-EE" w:eastAsia="en-US"/>
              </w:rPr>
              <w:t xml:space="preserve">use nr …. </w:t>
            </w:r>
          </w:p>
          <w:p w14:paraId="08EB4178" w14:textId="5C79CAA4" w:rsidR="00E4727E" w:rsidRDefault="00E4727E" w:rsidP="00407E99">
            <w:pPr>
              <w:rPr>
                <w:rFonts w:eastAsia="Calibri"/>
                <w:sz w:val="24"/>
                <w:szCs w:val="24"/>
                <w:lang w:val="et-EE" w:eastAsia="en-US"/>
              </w:rPr>
            </w:pPr>
            <w:r>
              <w:rPr>
                <w:rFonts w:eastAsia="Calibri"/>
                <w:sz w:val="24"/>
                <w:szCs w:val="24"/>
                <w:lang w:val="et-EE" w:eastAsia="en-US"/>
              </w:rPr>
              <w:t xml:space="preserve">                                                                           Lisa 1</w:t>
            </w:r>
          </w:p>
          <w:p w14:paraId="44308A5F" w14:textId="77777777" w:rsidR="00407E99" w:rsidRDefault="00407E99" w:rsidP="00407E99">
            <w:pPr>
              <w:rPr>
                <w:rFonts w:eastAsia="Calibri"/>
                <w:sz w:val="24"/>
                <w:szCs w:val="24"/>
                <w:lang w:val="et-EE" w:eastAsia="en-US"/>
              </w:rPr>
            </w:pPr>
          </w:p>
          <w:p w14:paraId="0519AD08" w14:textId="69EDF512" w:rsidR="00407E99" w:rsidRPr="00407E99" w:rsidRDefault="00407E99" w:rsidP="00407E99">
            <w:pPr>
              <w:jc w:val="center"/>
              <w:rPr>
                <w:rFonts w:eastAsia="Calibri"/>
                <w:b/>
                <w:bCs/>
                <w:sz w:val="24"/>
                <w:szCs w:val="24"/>
                <w:lang w:val="et-EE" w:eastAsia="en-US"/>
              </w:rPr>
            </w:pPr>
            <w:r w:rsidRPr="00407E99">
              <w:rPr>
                <w:rFonts w:eastAsia="Calibri"/>
                <w:b/>
                <w:bCs/>
                <w:sz w:val="24"/>
                <w:szCs w:val="24"/>
                <w:lang w:val="et-EE" w:eastAsia="en-US"/>
              </w:rPr>
              <w:t xml:space="preserve">Hiiumaa vallas </w:t>
            </w:r>
            <w:r w:rsidR="00247B99">
              <w:rPr>
                <w:rFonts w:eastAsia="Calibri"/>
                <w:b/>
                <w:bCs/>
                <w:sz w:val="24"/>
                <w:szCs w:val="24"/>
                <w:lang w:val="et-EE" w:eastAsia="en-US"/>
              </w:rPr>
              <w:t>Haldi</w:t>
            </w:r>
            <w:r w:rsidRPr="00407E99">
              <w:rPr>
                <w:rFonts w:eastAsia="Calibri"/>
                <w:b/>
                <w:bCs/>
                <w:sz w:val="24"/>
                <w:szCs w:val="24"/>
                <w:lang w:val="et-EE" w:eastAsia="en-US"/>
              </w:rPr>
              <w:t xml:space="preserve"> külas asuva </w:t>
            </w:r>
            <w:r w:rsidR="00CB502E">
              <w:rPr>
                <w:rFonts w:eastAsia="Calibri"/>
                <w:b/>
                <w:bCs/>
                <w:sz w:val="24"/>
                <w:szCs w:val="24"/>
                <w:lang w:val="et-EE" w:eastAsia="en-US"/>
              </w:rPr>
              <w:t>Me</w:t>
            </w:r>
            <w:r w:rsidR="00247B99">
              <w:rPr>
                <w:rFonts w:eastAsia="Calibri"/>
                <w:b/>
                <w:bCs/>
                <w:sz w:val="24"/>
                <w:szCs w:val="24"/>
                <w:lang w:val="et-EE" w:eastAsia="en-US"/>
              </w:rPr>
              <w:t>istri</w:t>
            </w:r>
          </w:p>
          <w:p w14:paraId="3FC32489" w14:textId="114B7A00" w:rsidR="00407E99" w:rsidRDefault="00407E99" w:rsidP="00407E99">
            <w:pPr>
              <w:jc w:val="center"/>
              <w:rPr>
                <w:rFonts w:eastAsia="Calibri"/>
                <w:b/>
                <w:bCs/>
                <w:sz w:val="24"/>
                <w:szCs w:val="24"/>
                <w:lang w:val="et-EE" w:eastAsia="en-US"/>
              </w:rPr>
            </w:pPr>
            <w:r w:rsidRPr="00407E99">
              <w:rPr>
                <w:rFonts w:eastAsia="Calibri"/>
                <w:b/>
                <w:bCs/>
                <w:sz w:val="24"/>
                <w:szCs w:val="24"/>
                <w:lang w:val="et-EE" w:eastAsia="en-US"/>
              </w:rPr>
              <w:t>kinnistu detailplaneeringu lähteseisukohad</w:t>
            </w:r>
          </w:p>
          <w:p w14:paraId="17941D88" w14:textId="283DA17B" w:rsidR="00407E99" w:rsidRDefault="00407E99" w:rsidP="00407E99">
            <w:pPr>
              <w:jc w:val="center"/>
              <w:rPr>
                <w:rFonts w:eastAsia="Calibri"/>
                <w:b/>
                <w:bCs/>
                <w:sz w:val="24"/>
                <w:szCs w:val="24"/>
                <w:lang w:val="et-EE" w:eastAsia="en-US"/>
              </w:rPr>
            </w:pPr>
          </w:p>
          <w:p w14:paraId="5F68B290" w14:textId="5C6D1ABA" w:rsidR="00407E99" w:rsidRPr="00E4727E" w:rsidRDefault="00407E99" w:rsidP="00407E99">
            <w:pPr>
              <w:rPr>
                <w:rFonts w:eastAsia="Calibri"/>
                <w:b/>
                <w:bCs/>
                <w:sz w:val="24"/>
                <w:szCs w:val="24"/>
                <w:lang w:val="et-EE" w:eastAsia="en-US"/>
              </w:rPr>
            </w:pPr>
          </w:p>
          <w:p w14:paraId="4B42A6D6" w14:textId="77777777" w:rsidR="00407E99" w:rsidRPr="00E4727E" w:rsidRDefault="00407E99" w:rsidP="00407E99">
            <w:pPr>
              <w:rPr>
                <w:rFonts w:eastAsia="Calibri"/>
                <w:b/>
                <w:bCs/>
                <w:sz w:val="24"/>
                <w:szCs w:val="24"/>
                <w:lang w:val="et-EE" w:eastAsia="en-US"/>
              </w:rPr>
            </w:pPr>
            <w:r w:rsidRPr="00E4727E">
              <w:rPr>
                <w:rFonts w:eastAsia="Calibri"/>
                <w:b/>
                <w:bCs/>
                <w:sz w:val="24"/>
                <w:szCs w:val="24"/>
                <w:lang w:val="et-EE" w:eastAsia="en-US"/>
              </w:rPr>
              <w:t xml:space="preserve">1. Detailplaneeringu koostamise alusdokumendid   </w:t>
            </w:r>
          </w:p>
          <w:p w14:paraId="570749C4" w14:textId="36D98A21" w:rsidR="00407E99" w:rsidRPr="00407E99" w:rsidRDefault="00407E99" w:rsidP="00407E99">
            <w:pPr>
              <w:rPr>
                <w:rFonts w:eastAsia="Calibri"/>
                <w:sz w:val="24"/>
                <w:szCs w:val="24"/>
                <w:lang w:val="et-EE" w:eastAsia="en-US"/>
              </w:rPr>
            </w:pPr>
            <w:r w:rsidRPr="00407E99">
              <w:rPr>
                <w:rFonts w:eastAsia="Calibri"/>
                <w:sz w:val="24"/>
                <w:szCs w:val="24"/>
                <w:lang w:val="et-EE" w:eastAsia="en-US"/>
              </w:rPr>
              <w:t xml:space="preserve">1.1 Detailplaneeringu algatamise taotlus </w:t>
            </w:r>
            <w:r w:rsidRPr="002D23A3">
              <w:rPr>
                <w:rFonts w:eastAsia="Calibri"/>
                <w:sz w:val="24"/>
                <w:szCs w:val="24"/>
                <w:lang w:val="et-EE" w:eastAsia="en-US"/>
              </w:rPr>
              <w:t>(esitatud 0</w:t>
            </w:r>
            <w:r w:rsidR="00247B99">
              <w:rPr>
                <w:rFonts w:eastAsia="Calibri"/>
                <w:sz w:val="24"/>
                <w:szCs w:val="24"/>
                <w:lang w:val="et-EE" w:eastAsia="en-US"/>
              </w:rPr>
              <w:t>5</w:t>
            </w:r>
            <w:r w:rsidRPr="002D23A3">
              <w:rPr>
                <w:rFonts w:eastAsia="Calibri"/>
                <w:sz w:val="24"/>
                <w:szCs w:val="24"/>
                <w:lang w:val="et-EE" w:eastAsia="en-US"/>
              </w:rPr>
              <w:t>.</w:t>
            </w:r>
            <w:r w:rsidR="00247B99">
              <w:rPr>
                <w:rFonts w:eastAsia="Calibri"/>
                <w:sz w:val="24"/>
                <w:szCs w:val="24"/>
                <w:lang w:val="et-EE" w:eastAsia="en-US"/>
              </w:rPr>
              <w:t>10</w:t>
            </w:r>
            <w:r w:rsidRPr="002D23A3">
              <w:rPr>
                <w:rFonts w:eastAsia="Calibri"/>
                <w:sz w:val="24"/>
                <w:szCs w:val="24"/>
                <w:lang w:val="et-EE" w:eastAsia="en-US"/>
              </w:rPr>
              <w:t>.202</w:t>
            </w:r>
            <w:r w:rsidR="002D23A3" w:rsidRPr="002D23A3">
              <w:rPr>
                <w:rFonts w:eastAsia="Calibri"/>
                <w:sz w:val="24"/>
                <w:szCs w:val="24"/>
                <w:lang w:val="et-EE" w:eastAsia="en-US"/>
              </w:rPr>
              <w:t>2</w:t>
            </w:r>
            <w:r w:rsidRPr="002D23A3">
              <w:rPr>
                <w:rFonts w:eastAsia="Calibri"/>
                <w:sz w:val="24"/>
                <w:szCs w:val="24"/>
                <w:lang w:val="et-EE" w:eastAsia="en-US"/>
              </w:rPr>
              <w:t>)</w:t>
            </w:r>
          </w:p>
          <w:p w14:paraId="4DA5BEDE" w14:textId="77777777" w:rsidR="00407E99" w:rsidRPr="00407E99" w:rsidRDefault="00407E99" w:rsidP="00407E99">
            <w:pPr>
              <w:rPr>
                <w:rFonts w:eastAsia="Calibri"/>
                <w:sz w:val="24"/>
                <w:szCs w:val="24"/>
                <w:lang w:val="et-EE" w:eastAsia="en-US"/>
              </w:rPr>
            </w:pPr>
            <w:r w:rsidRPr="00407E99">
              <w:rPr>
                <w:rFonts w:eastAsia="Calibri"/>
                <w:sz w:val="24"/>
                <w:szCs w:val="24"/>
                <w:lang w:val="et-EE" w:eastAsia="en-US"/>
              </w:rPr>
              <w:t>1.2 Hiiu maakonnaplaneering</w:t>
            </w:r>
          </w:p>
          <w:p w14:paraId="60A74B41" w14:textId="0C35B27A" w:rsidR="00407E99" w:rsidRDefault="00407E99" w:rsidP="00407E99">
            <w:pPr>
              <w:rPr>
                <w:rFonts w:eastAsia="Calibri"/>
                <w:sz w:val="24"/>
                <w:szCs w:val="24"/>
                <w:lang w:val="et-EE" w:eastAsia="en-US"/>
              </w:rPr>
            </w:pPr>
            <w:r w:rsidRPr="00407E99">
              <w:rPr>
                <w:rFonts w:eastAsia="Calibri"/>
                <w:sz w:val="24"/>
                <w:szCs w:val="24"/>
                <w:lang w:val="et-EE" w:eastAsia="en-US"/>
              </w:rPr>
              <w:t>1.3 Emmaste valla üldplaneering</w:t>
            </w:r>
          </w:p>
          <w:p w14:paraId="030CAD38" w14:textId="6C6F157C" w:rsidR="0097405F" w:rsidRPr="00F73E62" w:rsidRDefault="0097405F" w:rsidP="00206341">
            <w:pPr>
              <w:rPr>
                <w:rFonts w:eastAsia="Calibri"/>
                <w:sz w:val="24"/>
                <w:szCs w:val="24"/>
                <w:lang w:val="et-EE" w:eastAsia="en-US"/>
              </w:rPr>
            </w:pPr>
            <w:r w:rsidRPr="00F73E62">
              <w:rPr>
                <w:rFonts w:eastAsia="Calibri"/>
                <w:sz w:val="24"/>
                <w:szCs w:val="24"/>
                <w:lang w:val="et-EE" w:eastAsia="en-US"/>
              </w:rPr>
              <w:t xml:space="preserve">1.4 </w:t>
            </w:r>
            <w:r w:rsidR="004F47AF" w:rsidRPr="00F73E62">
              <w:rPr>
                <w:rFonts w:eastAsia="Calibri"/>
                <w:sz w:val="24"/>
                <w:szCs w:val="24"/>
                <w:lang w:val="et-EE" w:eastAsia="en-US"/>
              </w:rPr>
              <w:t>Transpordi</w:t>
            </w:r>
            <w:r w:rsidRPr="00F73E62">
              <w:rPr>
                <w:rFonts w:eastAsia="Calibri"/>
                <w:sz w:val="24"/>
                <w:szCs w:val="24"/>
                <w:lang w:val="et-EE" w:eastAsia="en-US"/>
              </w:rPr>
              <w:t xml:space="preserve">ameti </w:t>
            </w:r>
            <w:r w:rsidR="00F73E62" w:rsidRPr="00F73E62">
              <w:rPr>
                <w:rFonts w:eastAsia="Calibri"/>
                <w:sz w:val="24"/>
                <w:szCs w:val="24"/>
                <w:lang w:val="et-EE" w:eastAsia="en-US"/>
              </w:rPr>
              <w:t>….</w:t>
            </w:r>
            <w:r w:rsidR="00206341" w:rsidRPr="00F73E62">
              <w:rPr>
                <w:rFonts w:eastAsia="Calibri"/>
                <w:iCs/>
                <w:sz w:val="24"/>
                <w:szCs w:val="24"/>
                <w:lang w:val="et-EE" w:eastAsia="en-US"/>
              </w:rPr>
              <w:t>.</w:t>
            </w:r>
            <w:r w:rsidR="00F73E62" w:rsidRPr="00F73E62">
              <w:rPr>
                <w:rFonts w:eastAsia="Calibri"/>
                <w:iCs/>
                <w:sz w:val="24"/>
                <w:szCs w:val="24"/>
                <w:lang w:val="et-EE" w:eastAsia="en-US"/>
              </w:rPr>
              <w:t xml:space="preserve"> </w:t>
            </w:r>
            <w:r w:rsidR="00206341" w:rsidRPr="00F73E62">
              <w:rPr>
                <w:rFonts w:eastAsia="Calibri"/>
                <w:iCs/>
                <w:sz w:val="24"/>
                <w:szCs w:val="24"/>
                <w:lang w:val="et-EE" w:eastAsia="en-US"/>
              </w:rPr>
              <w:t xml:space="preserve">2022 kiri nr </w:t>
            </w:r>
            <w:r w:rsidR="00F73E62" w:rsidRPr="00F73E62">
              <w:rPr>
                <w:rFonts w:eastAsia="Calibri"/>
                <w:iCs/>
                <w:sz w:val="24"/>
                <w:szCs w:val="24"/>
                <w:lang w:val="et-EE" w:eastAsia="en-US"/>
              </w:rPr>
              <w:t>…………</w:t>
            </w:r>
          </w:p>
          <w:p w14:paraId="4DC79495" w14:textId="7CD78262" w:rsidR="0097405F" w:rsidRPr="00F73E62" w:rsidRDefault="0097405F" w:rsidP="0097405F">
            <w:pPr>
              <w:rPr>
                <w:rFonts w:eastAsia="Calibri"/>
                <w:sz w:val="24"/>
                <w:szCs w:val="24"/>
                <w:lang w:val="et-EE" w:eastAsia="en-US"/>
              </w:rPr>
            </w:pPr>
            <w:r w:rsidRPr="00F73E62">
              <w:rPr>
                <w:rFonts w:eastAsia="Calibri"/>
                <w:sz w:val="24"/>
                <w:szCs w:val="24"/>
                <w:lang w:val="et-EE" w:eastAsia="en-US"/>
              </w:rPr>
              <w:t xml:space="preserve">1.5 Rahandusministeeriumi </w:t>
            </w:r>
            <w:r w:rsidR="00F73E62" w:rsidRPr="00F73E62">
              <w:rPr>
                <w:rFonts w:eastAsia="Calibri"/>
                <w:sz w:val="24"/>
                <w:szCs w:val="24"/>
                <w:lang w:val="et-EE" w:eastAsia="en-US"/>
              </w:rPr>
              <w:t>…..</w:t>
            </w:r>
            <w:r w:rsidR="001B0AE7" w:rsidRPr="00F73E62">
              <w:rPr>
                <w:rFonts w:eastAsia="Calibri"/>
                <w:sz w:val="24"/>
                <w:szCs w:val="24"/>
                <w:lang w:val="et-EE" w:eastAsia="en-US"/>
              </w:rPr>
              <w:t>.</w:t>
            </w:r>
            <w:r w:rsidR="00F73E62" w:rsidRPr="00F73E62">
              <w:rPr>
                <w:rFonts w:eastAsia="Calibri"/>
                <w:sz w:val="24"/>
                <w:szCs w:val="24"/>
                <w:lang w:val="et-EE" w:eastAsia="en-US"/>
              </w:rPr>
              <w:t xml:space="preserve"> </w:t>
            </w:r>
            <w:r w:rsidRPr="00F73E62">
              <w:rPr>
                <w:rFonts w:eastAsia="Calibri"/>
                <w:sz w:val="24"/>
                <w:szCs w:val="24"/>
                <w:lang w:val="et-EE" w:eastAsia="en-US"/>
              </w:rPr>
              <w:t>202</w:t>
            </w:r>
            <w:r w:rsidR="001B0AE7" w:rsidRPr="00F73E62">
              <w:rPr>
                <w:rFonts w:eastAsia="Calibri"/>
                <w:sz w:val="24"/>
                <w:szCs w:val="24"/>
                <w:lang w:val="et-EE" w:eastAsia="en-US"/>
              </w:rPr>
              <w:t>2</w:t>
            </w:r>
            <w:r w:rsidRPr="00F73E62">
              <w:rPr>
                <w:rFonts w:eastAsia="Calibri"/>
                <w:sz w:val="24"/>
                <w:szCs w:val="24"/>
                <w:lang w:val="et-EE" w:eastAsia="en-US"/>
              </w:rPr>
              <w:t xml:space="preserve"> kiri nr</w:t>
            </w:r>
            <w:r w:rsidR="001B0AE7" w:rsidRPr="00F73E62">
              <w:rPr>
                <w:rFonts w:eastAsia="Calibri"/>
                <w:sz w:val="24"/>
                <w:szCs w:val="24"/>
                <w:lang w:val="et-EE" w:eastAsia="en-US"/>
              </w:rPr>
              <w:t xml:space="preserve"> </w:t>
            </w:r>
            <w:r w:rsidR="00F73E62" w:rsidRPr="00F73E62">
              <w:rPr>
                <w:rFonts w:eastAsia="Calibri"/>
                <w:sz w:val="24"/>
                <w:szCs w:val="24"/>
                <w:lang w:val="et-EE" w:eastAsia="en-US"/>
              </w:rPr>
              <w:t>…………</w:t>
            </w:r>
          </w:p>
          <w:p w14:paraId="0BCCDFB1" w14:textId="43ED8432" w:rsidR="003F24AC" w:rsidRDefault="0097405F" w:rsidP="00F73E62">
            <w:pPr>
              <w:rPr>
                <w:rFonts w:eastAsia="Calibri"/>
                <w:sz w:val="24"/>
                <w:szCs w:val="24"/>
                <w:lang w:val="et-EE" w:eastAsia="en-US"/>
              </w:rPr>
            </w:pPr>
            <w:r w:rsidRPr="00F73E62">
              <w:rPr>
                <w:rFonts w:eastAsia="Calibri"/>
                <w:sz w:val="24"/>
                <w:szCs w:val="24"/>
                <w:lang w:val="et-EE" w:eastAsia="en-US"/>
              </w:rPr>
              <w:t xml:space="preserve">1.6 </w:t>
            </w:r>
            <w:r w:rsidR="004B5999" w:rsidRPr="00F73E62">
              <w:rPr>
                <w:rFonts w:eastAsia="Calibri"/>
                <w:sz w:val="24"/>
                <w:szCs w:val="24"/>
                <w:lang w:val="et-EE" w:eastAsia="en-US"/>
              </w:rPr>
              <w:t>Keskkonnaameti</w:t>
            </w:r>
            <w:r w:rsidR="004860A9" w:rsidRPr="00F73E62">
              <w:rPr>
                <w:rFonts w:eastAsia="Calibri"/>
                <w:sz w:val="24"/>
                <w:szCs w:val="24"/>
                <w:lang w:val="et-EE" w:eastAsia="en-US"/>
              </w:rPr>
              <w:t xml:space="preserve"> </w:t>
            </w:r>
            <w:r w:rsidR="00F73E62" w:rsidRPr="00F73E62">
              <w:rPr>
                <w:rFonts w:eastAsia="Calibri"/>
                <w:sz w:val="24"/>
                <w:szCs w:val="24"/>
                <w:lang w:val="et-EE" w:eastAsia="en-US"/>
              </w:rPr>
              <w:t>…..</w:t>
            </w:r>
            <w:r w:rsidR="008A49B8" w:rsidRPr="00F73E62">
              <w:rPr>
                <w:rFonts w:eastAsia="Calibri"/>
                <w:sz w:val="24"/>
                <w:szCs w:val="24"/>
                <w:lang w:val="et-EE" w:eastAsia="en-US"/>
              </w:rPr>
              <w:t>.</w:t>
            </w:r>
            <w:r w:rsidR="00F73E62" w:rsidRPr="00F73E62">
              <w:rPr>
                <w:rFonts w:eastAsia="Calibri"/>
                <w:sz w:val="24"/>
                <w:szCs w:val="24"/>
                <w:lang w:val="et-EE" w:eastAsia="en-US"/>
              </w:rPr>
              <w:t xml:space="preserve"> </w:t>
            </w:r>
            <w:r w:rsidR="004860A9" w:rsidRPr="00F73E62">
              <w:rPr>
                <w:rFonts w:eastAsia="Calibri"/>
                <w:sz w:val="24"/>
                <w:szCs w:val="24"/>
                <w:lang w:val="et-EE" w:eastAsia="en-US"/>
              </w:rPr>
              <w:t>202</w:t>
            </w:r>
            <w:r w:rsidR="001B0AE7" w:rsidRPr="00F73E62">
              <w:rPr>
                <w:rFonts w:eastAsia="Calibri"/>
                <w:sz w:val="24"/>
                <w:szCs w:val="24"/>
                <w:lang w:val="et-EE" w:eastAsia="en-US"/>
              </w:rPr>
              <w:t>2</w:t>
            </w:r>
            <w:r w:rsidR="004860A9" w:rsidRPr="00F73E62">
              <w:rPr>
                <w:rFonts w:eastAsia="Calibri"/>
                <w:sz w:val="24"/>
                <w:szCs w:val="24"/>
                <w:lang w:val="et-EE" w:eastAsia="en-US"/>
              </w:rPr>
              <w:t xml:space="preserve"> kiri nr</w:t>
            </w:r>
            <w:r w:rsidR="004B5999" w:rsidRPr="00F73E62">
              <w:rPr>
                <w:rFonts w:eastAsia="Calibri"/>
                <w:sz w:val="24"/>
                <w:szCs w:val="24"/>
                <w:lang w:val="et-EE" w:eastAsia="en-US"/>
              </w:rPr>
              <w:t xml:space="preserve"> </w:t>
            </w:r>
            <w:r w:rsidR="00F73E62" w:rsidRPr="00F73E62">
              <w:rPr>
                <w:rFonts w:eastAsia="Calibri"/>
                <w:sz w:val="24"/>
                <w:szCs w:val="24"/>
                <w:lang w:val="et-EE" w:eastAsia="en-US"/>
              </w:rPr>
              <w:t>………..</w:t>
            </w:r>
          </w:p>
          <w:p w14:paraId="09F558BF" w14:textId="77777777" w:rsidR="00F73E62" w:rsidRDefault="00F73E62" w:rsidP="00F73E62">
            <w:pPr>
              <w:rPr>
                <w:rFonts w:eastAsia="Calibri"/>
                <w:sz w:val="24"/>
                <w:szCs w:val="24"/>
                <w:lang w:val="et-EE" w:eastAsia="en-US"/>
              </w:rPr>
            </w:pPr>
          </w:p>
          <w:p w14:paraId="6046E5B3" w14:textId="77777777" w:rsidR="00E4727E" w:rsidRPr="00E4727E" w:rsidRDefault="00E4727E" w:rsidP="00E4727E">
            <w:pPr>
              <w:rPr>
                <w:rFonts w:eastAsia="Calibri"/>
                <w:b/>
                <w:bCs/>
                <w:sz w:val="24"/>
                <w:szCs w:val="24"/>
                <w:lang w:val="et-EE" w:eastAsia="en-US"/>
              </w:rPr>
            </w:pPr>
            <w:r w:rsidRPr="00E4727E">
              <w:rPr>
                <w:rFonts w:eastAsia="Calibri"/>
                <w:b/>
                <w:bCs/>
                <w:sz w:val="24"/>
                <w:szCs w:val="24"/>
                <w:lang w:val="et-EE" w:eastAsia="en-US"/>
              </w:rPr>
              <w:t>2. Olemasolev olukord ja planeeringuala üldiseloomustus</w:t>
            </w:r>
          </w:p>
          <w:p w14:paraId="1AE6F000" w14:textId="3956CB53" w:rsidR="00E4727E" w:rsidRPr="00E4727E" w:rsidRDefault="00E4727E" w:rsidP="00E4727E">
            <w:pPr>
              <w:rPr>
                <w:rFonts w:eastAsia="Calibri"/>
                <w:sz w:val="24"/>
                <w:szCs w:val="24"/>
                <w:lang w:val="et-EE" w:eastAsia="en-US"/>
              </w:rPr>
            </w:pPr>
            <w:r w:rsidRPr="00E4727E">
              <w:rPr>
                <w:rFonts w:eastAsia="Calibri"/>
                <w:sz w:val="24"/>
                <w:szCs w:val="24"/>
                <w:lang w:val="et-EE" w:eastAsia="en-US"/>
              </w:rPr>
              <w:t xml:space="preserve">Planeeringualana mõistetakse </w:t>
            </w:r>
            <w:r w:rsidR="004F47AF">
              <w:rPr>
                <w:rFonts w:eastAsia="Calibri"/>
                <w:sz w:val="24"/>
                <w:szCs w:val="24"/>
                <w:lang w:val="et-EE" w:eastAsia="en-US"/>
              </w:rPr>
              <w:t>Me</w:t>
            </w:r>
            <w:r w:rsidR="00247B99">
              <w:rPr>
                <w:rFonts w:eastAsia="Calibri"/>
                <w:sz w:val="24"/>
                <w:szCs w:val="24"/>
                <w:lang w:val="et-EE" w:eastAsia="en-US"/>
              </w:rPr>
              <w:t>istri</w:t>
            </w:r>
            <w:r w:rsidRPr="00E4727E">
              <w:rPr>
                <w:rFonts w:eastAsia="Calibri"/>
                <w:sz w:val="24"/>
                <w:szCs w:val="24"/>
                <w:lang w:val="et-EE" w:eastAsia="en-US"/>
              </w:rPr>
              <w:t xml:space="preserve"> k</w:t>
            </w:r>
            <w:r w:rsidR="0029388D">
              <w:rPr>
                <w:rFonts w:eastAsia="Calibri"/>
                <w:sz w:val="24"/>
                <w:szCs w:val="24"/>
                <w:lang w:val="et-EE" w:eastAsia="en-US"/>
              </w:rPr>
              <w:t>innistut tervikuna</w:t>
            </w:r>
            <w:r w:rsidRPr="00E4727E">
              <w:rPr>
                <w:rFonts w:eastAsia="Calibri"/>
                <w:sz w:val="24"/>
                <w:szCs w:val="24"/>
                <w:lang w:val="et-EE" w:eastAsia="en-US"/>
              </w:rPr>
              <w:t xml:space="preserve"> (joonis 1)</w:t>
            </w:r>
          </w:p>
          <w:p w14:paraId="28920006" w14:textId="77777777" w:rsidR="00E4727E" w:rsidRPr="00E4727E" w:rsidRDefault="00E4727E" w:rsidP="00E4727E">
            <w:pPr>
              <w:rPr>
                <w:rFonts w:eastAsia="Calibri"/>
                <w:sz w:val="24"/>
                <w:szCs w:val="24"/>
                <w:lang w:val="et-EE" w:eastAsia="en-US"/>
              </w:rPr>
            </w:pPr>
            <w:r w:rsidRPr="00E4727E">
              <w:rPr>
                <w:rFonts w:eastAsia="Calibri"/>
                <w:sz w:val="24"/>
                <w:szCs w:val="24"/>
                <w:lang w:val="et-EE" w:eastAsia="en-US"/>
              </w:rPr>
              <w:t>Planeeringuala andmed:</w:t>
            </w:r>
          </w:p>
          <w:p w14:paraId="419954B8" w14:textId="4524308F" w:rsidR="00732AF4" w:rsidRDefault="00E4727E" w:rsidP="00E4727E">
            <w:pPr>
              <w:rPr>
                <w:rFonts w:eastAsia="Calibri"/>
                <w:sz w:val="24"/>
                <w:szCs w:val="24"/>
                <w:lang w:val="et-EE" w:eastAsia="en-US"/>
              </w:rPr>
            </w:pPr>
            <w:r w:rsidRPr="00E4727E">
              <w:rPr>
                <w:rFonts w:eastAsia="Calibri"/>
                <w:sz w:val="24"/>
                <w:szCs w:val="24"/>
                <w:lang w:val="et-EE" w:eastAsia="en-US"/>
              </w:rPr>
              <w:t>Katastritunnus</w:t>
            </w:r>
            <w:r w:rsidR="001A1968">
              <w:rPr>
                <w:rFonts w:eastAsia="Calibri"/>
                <w:sz w:val="24"/>
                <w:szCs w:val="24"/>
                <w:lang w:val="et-EE" w:eastAsia="en-US"/>
              </w:rPr>
              <w:t xml:space="preserve"> </w:t>
            </w:r>
            <w:r w:rsidRPr="00E4727E">
              <w:rPr>
                <w:rFonts w:eastAsia="Calibri"/>
                <w:sz w:val="24"/>
                <w:szCs w:val="24"/>
                <w:lang w:val="et-EE" w:eastAsia="en-US"/>
              </w:rPr>
              <w:t xml:space="preserve">           </w:t>
            </w:r>
            <w:r>
              <w:rPr>
                <w:rFonts w:eastAsia="Calibri"/>
                <w:sz w:val="24"/>
                <w:szCs w:val="24"/>
                <w:lang w:val="et-EE" w:eastAsia="en-US"/>
              </w:rPr>
              <w:t xml:space="preserve">                                         </w:t>
            </w:r>
            <w:r w:rsidR="00DC3F4D">
              <w:rPr>
                <w:rFonts w:eastAsia="Calibri"/>
                <w:sz w:val="24"/>
                <w:szCs w:val="24"/>
                <w:lang w:val="et-EE" w:eastAsia="en-US"/>
              </w:rPr>
              <w:t xml:space="preserve">   </w:t>
            </w:r>
            <w:r w:rsidR="00247B99">
              <w:rPr>
                <w:rFonts w:eastAsia="Calibri"/>
                <w:sz w:val="24"/>
                <w:szCs w:val="24"/>
                <w:lang w:val="et-EE" w:eastAsia="en-US"/>
              </w:rPr>
              <w:t>20</w:t>
            </w:r>
            <w:r w:rsidRPr="00E4727E">
              <w:rPr>
                <w:rFonts w:eastAsia="Calibri"/>
                <w:sz w:val="24"/>
                <w:szCs w:val="24"/>
                <w:lang w:val="et-EE" w:eastAsia="en-US"/>
              </w:rPr>
              <w:t>501:00</w:t>
            </w:r>
            <w:r w:rsidR="00247B99">
              <w:rPr>
                <w:rFonts w:eastAsia="Calibri"/>
                <w:sz w:val="24"/>
                <w:szCs w:val="24"/>
                <w:lang w:val="et-EE" w:eastAsia="en-US"/>
              </w:rPr>
              <w:t>1</w:t>
            </w:r>
            <w:r w:rsidRPr="00E4727E">
              <w:rPr>
                <w:rFonts w:eastAsia="Calibri"/>
                <w:sz w:val="24"/>
                <w:szCs w:val="24"/>
                <w:lang w:val="et-EE" w:eastAsia="en-US"/>
              </w:rPr>
              <w:t>:</w:t>
            </w:r>
            <w:r w:rsidR="00247B99">
              <w:rPr>
                <w:rFonts w:eastAsia="Calibri"/>
                <w:sz w:val="24"/>
                <w:szCs w:val="24"/>
                <w:lang w:val="et-EE" w:eastAsia="en-US"/>
              </w:rPr>
              <w:t>1250</w:t>
            </w:r>
            <w:r w:rsidRPr="00E4727E">
              <w:rPr>
                <w:rFonts w:eastAsia="Calibri"/>
                <w:sz w:val="24"/>
                <w:szCs w:val="24"/>
                <w:lang w:val="et-EE" w:eastAsia="en-US"/>
              </w:rPr>
              <w:t xml:space="preserve">    </w:t>
            </w:r>
          </w:p>
          <w:p w14:paraId="38DF5A3D" w14:textId="2FE31328" w:rsidR="00E4727E" w:rsidRPr="00E4727E" w:rsidRDefault="00732AF4" w:rsidP="004F47AF">
            <w:pPr>
              <w:rPr>
                <w:rFonts w:eastAsia="Calibri"/>
                <w:sz w:val="24"/>
                <w:szCs w:val="24"/>
                <w:lang w:val="et-EE" w:eastAsia="en-US"/>
              </w:rPr>
            </w:pPr>
            <w:r>
              <w:rPr>
                <w:rFonts w:eastAsia="Calibri"/>
                <w:sz w:val="24"/>
                <w:szCs w:val="24"/>
                <w:lang w:val="et-EE" w:eastAsia="en-US"/>
              </w:rPr>
              <w:t>Sihtotstarve                                                        maatulundusmaa 100%</w:t>
            </w:r>
            <w:r w:rsidR="00E4727E" w:rsidRPr="00E4727E">
              <w:rPr>
                <w:rFonts w:eastAsia="Calibri"/>
                <w:sz w:val="24"/>
                <w:szCs w:val="24"/>
                <w:lang w:val="et-EE" w:eastAsia="en-US"/>
              </w:rPr>
              <w:t xml:space="preserve">                                                                 </w:t>
            </w:r>
            <w:r w:rsidR="004C1147">
              <w:rPr>
                <w:rFonts w:eastAsia="Calibri"/>
                <w:sz w:val="24"/>
                <w:szCs w:val="24"/>
                <w:lang w:val="et-EE" w:eastAsia="en-US"/>
              </w:rPr>
              <w:t xml:space="preserve">    </w:t>
            </w:r>
            <w:r w:rsidR="00E4727E" w:rsidRPr="00E4727E">
              <w:rPr>
                <w:rFonts w:eastAsia="Calibri"/>
                <w:sz w:val="24"/>
                <w:szCs w:val="24"/>
                <w:lang w:val="et-EE" w:eastAsia="en-US"/>
              </w:rPr>
              <w:t xml:space="preserve">              </w:t>
            </w:r>
          </w:p>
          <w:p w14:paraId="6B95A2E2" w14:textId="54969D8F" w:rsidR="00E4727E" w:rsidRPr="00E4727E" w:rsidRDefault="00E4727E" w:rsidP="00E4727E">
            <w:pPr>
              <w:rPr>
                <w:rFonts w:eastAsia="Calibri"/>
                <w:sz w:val="24"/>
                <w:szCs w:val="24"/>
                <w:lang w:val="et-EE" w:eastAsia="en-US"/>
              </w:rPr>
            </w:pPr>
            <w:r w:rsidRPr="00E4727E">
              <w:rPr>
                <w:rFonts w:eastAsia="Calibri"/>
                <w:sz w:val="24"/>
                <w:szCs w:val="24"/>
                <w:lang w:val="et-EE" w:eastAsia="en-US"/>
              </w:rPr>
              <w:t xml:space="preserve">Kinnistusraamatu registriosa nr                         </w:t>
            </w:r>
            <w:r>
              <w:rPr>
                <w:rFonts w:eastAsia="Calibri"/>
                <w:sz w:val="24"/>
                <w:szCs w:val="24"/>
                <w:lang w:val="et-EE" w:eastAsia="en-US"/>
              </w:rPr>
              <w:t xml:space="preserve">           </w:t>
            </w:r>
            <w:r w:rsidR="00DC3F4D">
              <w:rPr>
                <w:rFonts w:eastAsia="Calibri"/>
                <w:sz w:val="24"/>
                <w:szCs w:val="24"/>
                <w:lang w:val="et-EE" w:eastAsia="en-US"/>
              </w:rPr>
              <w:t xml:space="preserve">    </w:t>
            </w:r>
            <w:r w:rsidR="0029388D">
              <w:rPr>
                <w:rFonts w:eastAsia="Calibri"/>
                <w:sz w:val="24"/>
                <w:szCs w:val="24"/>
                <w:lang w:val="et-EE" w:eastAsia="en-US"/>
              </w:rPr>
              <w:t xml:space="preserve">   </w:t>
            </w:r>
            <w:r w:rsidR="00247B99">
              <w:rPr>
                <w:rFonts w:eastAsia="Calibri"/>
                <w:sz w:val="24"/>
                <w:szCs w:val="24"/>
                <w:lang w:val="et-EE" w:eastAsia="en-US"/>
              </w:rPr>
              <w:t>21324350</w:t>
            </w:r>
          </w:p>
          <w:p w14:paraId="223AFC0C" w14:textId="59E75C25" w:rsidR="00407E99" w:rsidRDefault="00E4727E" w:rsidP="00E4727E">
            <w:pPr>
              <w:rPr>
                <w:rFonts w:eastAsia="Calibri"/>
                <w:sz w:val="24"/>
                <w:szCs w:val="24"/>
                <w:lang w:val="et-EE" w:eastAsia="en-US"/>
              </w:rPr>
            </w:pPr>
            <w:r w:rsidRPr="00E4727E">
              <w:rPr>
                <w:rFonts w:eastAsia="Calibri"/>
                <w:sz w:val="24"/>
                <w:szCs w:val="24"/>
                <w:lang w:val="et-EE" w:eastAsia="en-US"/>
              </w:rPr>
              <w:t>Planeeritav</w:t>
            </w:r>
            <w:r w:rsidR="001A1968">
              <w:rPr>
                <w:rFonts w:eastAsia="Calibri"/>
                <w:sz w:val="24"/>
                <w:szCs w:val="24"/>
                <w:lang w:val="et-EE" w:eastAsia="en-US"/>
              </w:rPr>
              <w:t xml:space="preserve"> </w:t>
            </w:r>
            <w:r w:rsidR="0003790F">
              <w:rPr>
                <w:rFonts w:eastAsia="Calibri"/>
                <w:sz w:val="24"/>
                <w:szCs w:val="24"/>
                <w:lang w:val="et-EE" w:eastAsia="en-US"/>
              </w:rPr>
              <w:t>Me</w:t>
            </w:r>
            <w:r w:rsidR="00247B99">
              <w:rPr>
                <w:rFonts w:eastAsia="Calibri"/>
                <w:sz w:val="24"/>
                <w:szCs w:val="24"/>
                <w:lang w:val="et-EE" w:eastAsia="en-US"/>
              </w:rPr>
              <w:t>istri</w:t>
            </w:r>
            <w:r w:rsidRPr="00E4727E">
              <w:rPr>
                <w:rFonts w:eastAsia="Calibri"/>
                <w:sz w:val="24"/>
                <w:szCs w:val="24"/>
                <w:lang w:val="et-EE" w:eastAsia="en-US"/>
              </w:rPr>
              <w:t xml:space="preserve"> k</w:t>
            </w:r>
            <w:r w:rsidR="0029388D">
              <w:rPr>
                <w:rFonts w:eastAsia="Calibri"/>
                <w:sz w:val="24"/>
                <w:szCs w:val="24"/>
                <w:lang w:val="et-EE" w:eastAsia="en-US"/>
              </w:rPr>
              <w:t>innistu</w:t>
            </w:r>
            <w:r w:rsidRPr="00E4727E">
              <w:rPr>
                <w:rFonts w:eastAsia="Calibri"/>
                <w:sz w:val="24"/>
                <w:szCs w:val="24"/>
                <w:lang w:val="et-EE" w:eastAsia="en-US"/>
              </w:rPr>
              <w:t xml:space="preserve"> on hoonestamata</w:t>
            </w:r>
            <w:r w:rsidR="004621FE">
              <w:rPr>
                <w:rFonts w:eastAsia="Calibri"/>
                <w:sz w:val="24"/>
                <w:szCs w:val="24"/>
                <w:lang w:val="et-EE" w:eastAsia="en-US"/>
              </w:rPr>
              <w:t>.</w:t>
            </w:r>
          </w:p>
          <w:p w14:paraId="31B76072" w14:textId="77777777" w:rsidR="003F24AC" w:rsidRDefault="003F24AC" w:rsidP="0002519C">
            <w:pPr>
              <w:rPr>
                <w:rFonts w:eastAsia="Calibri"/>
                <w:sz w:val="24"/>
                <w:szCs w:val="24"/>
                <w:lang w:val="et-EE" w:eastAsia="en-US"/>
              </w:rPr>
            </w:pPr>
          </w:p>
          <w:p w14:paraId="5C58F3AE" w14:textId="537DDCEA" w:rsidR="0002519C" w:rsidRPr="00927D3D" w:rsidRDefault="0002519C" w:rsidP="00407E99">
            <w:pPr>
              <w:rPr>
                <w:rFonts w:eastAsia="Calibri"/>
                <w:sz w:val="24"/>
                <w:szCs w:val="24"/>
                <w:lang w:val="et-EE" w:eastAsia="en-US"/>
              </w:rPr>
            </w:pPr>
          </w:p>
        </w:tc>
      </w:tr>
      <w:bookmarkEnd w:id="2"/>
      <w:tr w:rsidR="00CC2553" w:rsidRPr="003F24AC" w14:paraId="7AF68539" w14:textId="77777777" w:rsidTr="0002519C">
        <w:trPr>
          <w:trHeight w:val="114"/>
        </w:trPr>
        <w:tc>
          <w:tcPr>
            <w:tcW w:w="9354" w:type="dxa"/>
            <w:gridSpan w:val="2"/>
          </w:tcPr>
          <w:p w14:paraId="3A877DEB" w14:textId="77777777" w:rsidR="00CC2553" w:rsidRPr="00CC2553" w:rsidRDefault="00CC2553" w:rsidP="00DB584A">
            <w:pPr>
              <w:rPr>
                <w:iCs/>
                <w:sz w:val="24"/>
                <w:szCs w:val="24"/>
                <w:lang w:val="et-EE"/>
              </w:rPr>
            </w:pPr>
          </w:p>
        </w:tc>
      </w:tr>
      <w:tr w:rsidR="00CC2553" w:rsidRPr="003F24AC" w14:paraId="684D2D46" w14:textId="77777777" w:rsidTr="0002519C">
        <w:tc>
          <w:tcPr>
            <w:tcW w:w="9354" w:type="dxa"/>
            <w:gridSpan w:val="2"/>
          </w:tcPr>
          <w:p w14:paraId="5E61C847" w14:textId="77777777" w:rsidR="00CC2553" w:rsidRPr="00CC2553" w:rsidRDefault="00CC2553" w:rsidP="00DB584A">
            <w:pPr>
              <w:rPr>
                <w:iCs/>
                <w:sz w:val="24"/>
                <w:szCs w:val="24"/>
                <w:lang w:val="et-EE"/>
              </w:rPr>
            </w:pPr>
          </w:p>
        </w:tc>
      </w:tr>
      <w:tr w:rsidR="00CC2553" w:rsidRPr="003F24AC" w14:paraId="118BD655" w14:textId="77777777" w:rsidTr="0002519C">
        <w:tc>
          <w:tcPr>
            <w:tcW w:w="9354" w:type="dxa"/>
            <w:gridSpan w:val="2"/>
          </w:tcPr>
          <w:p w14:paraId="2ACCE577" w14:textId="400F212D" w:rsidR="00CC2553" w:rsidRPr="00CC2553" w:rsidRDefault="00CC2553" w:rsidP="00820B43">
            <w:pPr>
              <w:pStyle w:val="Loendilik"/>
              <w:tabs>
                <w:tab w:val="left" w:pos="375"/>
              </w:tabs>
              <w:spacing w:before="120"/>
              <w:ind w:left="0"/>
              <w:jc w:val="both"/>
              <w:rPr>
                <w:iCs/>
                <w:sz w:val="24"/>
                <w:szCs w:val="24"/>
                <w:lang w:val="et-EE"/>
              </w:rPr>
            </w:pPr>
          </w:p>
        </w:tc>
      </w:tr>
      <w:tr w:rsidR="00CC2553" w:rsidRPr="003F24AC" w14:paraId="68C0FF38" w14:textId="77777777" w:rsidTr="0002519C">
        <w:tc>
          <w:tcPr>
            <w:tcW w:w="9354" w:type="dxa"/>
            <w:gridSpan w:val="2"/>
          </w:tcPr>
          <w:p w14:paraId="3CAA3506" w14:textId="77777777" w:rsidR="00CC2553" w:rsidRPr="00CC2553" w:rsidRDefault="00CC2553" w:rsidP="00DB584A">
            <w:pPr>
              <w:rPr>
                <w:iCs/>
                <w:sz w:val="24"/>
                <w:szCs w:val="24"/>
                <w:lang w:val="et-EE"/>
              </w:rPr>
            </w:pPr>
          </w:p>
        </w:tc>
      </w:tr>
    </w:tbl>
    <w:p w14:paraId="394FF7E0" w14:textId="77777777" w:rsidR="0003790F" w:rsidRDefault="0003790F" w:rsidP="00FF7398">
      <w:pPr>
        <w:autoSpaceDE/>
        <w:autoSpaceDN/>
        <w:spacing w:after="200" w:line="276" w:lineRule="auto"/>
        <w:rPr>
          <w:b/>
          <w:sz w:val="24"/>
          <w:szCs w:val="24"/>
        </w:rPr>
      </w:pPr>
    </w:p>
    <w:p w14:paraId="55C56A80" w14:textId="20F27401" w:rsidR="00F41468" w:rsidRDefault="00F41468" w:rsidP="0003790F">
      <w:pPr>
        <w:autoSpaceDE/>
        <w:autoSpaceDN/>
        <w:spacing w:after="200" w:line="276" w:lineRule="auto"/>
        <w:rPr>
          <w:b/>
          <w:sz w:val="24"/>
          <w:szCs w:val="24"/>
          <w:lang w:val="et-EE"/>
        </w:rPr>
      </w:pPr>
    </w:p>
    <w:p w14:paraId="10590E8D" w14:textId="438FF5F0" w:rsidR="00AC4AFC" w:rsidRDefault="00AC4AFC" w:rsidP="0003790F">
      <w:pPr>
        <w:autoSpaceDE/>
        <w:autoSpaceDN/>
        <w:spacing w:after="200" w:line="276" w:lineRule="auto"/>
        <w:rPr>
          <w:b/>
          <w:sz w:val="24"/>
          <w:szCs w:val="24"/>
          <w:lang w:val="et-EE"/>
        </w:rPr>
      </w:pPr>
    </w:p>
    <w:p w14:paraId="04DAD34E" w14:textId="77777777" w:rsidR="00AC4AFC" w:rsidRDefault="00AC4AFC" w:rsidP="0003790F">
      <w:pPr>
        <w:autoSpaceDE/>
        <w:autoSpaceDN/>
        <w:spacing w:after="200" w:line="276" w:lineRule="auto"/>
        <w:rPr>
          <w:b/>
          <w:sz w:val="24"/>
          <w:szCs w:val="24"/>
          <w:lang w:val="et-EE"/>
        </w:rPr>
      </w:pPr>
    </w:p>
    <w:p w14:paraId="68D65D99" w14:textId="376917DE" w:rsidR="00FA18F1" w:rsidRPr="00FF7398" w:rsidRDefault="00FA18F1" w:rsidP="0003790F">
      <w:pPr>
        <w:autoSpaceDE/>
        <w:autoSpaceDN/>
        <w:spacing w:after="200" w:line="276" w:lineRule="auto"/>
        <w:rPr>
          <w:bCs/>
          <w:sz w:val="24"/>
          <w:szCs w:val="24"/>
          <w:lang w:val="et-EE"/>
        </w:rPr>
      </w:pPr>
      <w:r w:rsidRPr="00FF7398">
        <w:rPr>
          <w:b/>
          <w:sz w:val="24"/>
          <w:szCs w:val="24"/>
          <w:lang w:val="et-EE"/>
        </w:rPr>
        <w:lastRenderedPageBreak/>
        <w:t>Joonis 1</w:t>
      </w:r>
      <w:r w:rsidRPr="00FA18F1">
        <w:rPr>
          <w:bCs/>
          <w:sz w:val="24"/>
          <w:szCs w:val="24"/>
          <w:lang w:val="et-EE"/>
        </w:rPr>
        <w:t xml:space="preserve"> Planeeringuala asukoha skeem (väljavõte Maa-ameti ortofotolt)    </w:t>
      </w:r>
    </w:p>
    <w:p w14:paraId="19138AF0" w14:textId="6AFCD273" w:rsidR="009B749E" w:rsidRDefault="00247B99" w:rsidP="00AC4AFC">
      <w:pPr>
        <w:autoSpaceDE/>
        <w:autoSpaceDN/>
        <w:spacing w:after="200" w:line="276" w:lineRule="auto"/>
        <w:rPr>
          <w:lang w:val="et-EE"/>
        </w:rPr>
      </w:pPr>
      <w:r>
        <w:rPr>
          <w:noProof/>
          <w:lang w:val="et-EE"/>
        </w:rPr>
        <w:drawing>
          <wp:inline distT="0" distB="0" distL="0" distR="0" wp14:anchorId="2C8D67FF" wp14:editId="67CAD290">
            <wp:extent cx="5934075" cy="3457575"/>
            <wp:effectExtent l="0" t="0" r="9525" b="9525"/>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457575"/>
                    </a:xfrm>
                    <a:prstGeom prst="rect">
                      <a:avLst/>
                    </a:prstGeom>
                    <a:noFill/>
                    <a:ln>
                      <a:noFill/>
                    </a:ln>
                  </pic:spPr>
                </pic:pic>
              </a:graphicData>
            </a:graphic>
          </wp:inline>
        </w:drawing>
      </w:r>
    </w:p>
    <w:p w14:paraId="6ACCE4CC" w14:textId="2C79C94C" w:rsidR="00247B99" w:rsidRPr="00F41468" w:rsidRDefault="00F41468" w:rsidP="00391734">
      <w:pPr>
        <w:pStyle w:val="vahedeta"/>
      </w:pPr>
      <w:r w:rsidRPr="00F41468">
        <w:t>Emmaste valla üldplaneeringu järgi asub Me</w:t>
      </w:r>
      <w:r w:rsidR="00247B99">
        <w:t>istri</w:t>
      </w:r>
      <w:r w:rsidRPr="00F41468">
        <w:t xml:space="preserve"> kinnistu detailplaneeringu kohustusega hajaasustusalal.  </w:t>
      </w:r>
    </w:p>
    <w:p w14:paraId="3CB0DEA9" w14:textId="349142A3" w:rsidR="004B07DD" w:rsidRDefault="00F41468" w:rsidP="004B07DD">
      <w:pPr>
        <w:pStyle w:val="vahedeta"/>
      </w:pPr>
      <w:r w:rsidRPr="00F41468">
        <w:t xml:space="preserve">Hiiu maakonnaplaneeringu järgi jääb planeeringuala </w:t>
      </w:r>
      <w:r w:rsidR="00F73E62">
        <w:t>Õng</w:t>
      </w:r>
      <w:r w:rsidRPr="00F41468">
        <w:t>u-</w:t>
      </w:r>
      <w:r w:rsidR="00F73E62">
        <w:t>Mänspe</w:t>
      </w:r>
      <w:r w:rsidRPr="00F41468">
        <w:t>-</w:t>
      </w:r>
      <w:r w:rsidR="00F73E62">
        <w:t>Hald</w:t>
      </w:r>
      <w:r w:rsidRPr="00F41468">
        <w:t xml:space="preserve">i </w:t>
      </w:r>
      <w:r w:rsidR="00F73E62">
        <w:t>I</w:t>
      </w:r>
      <w:r w:rsidRPr="00F41468">
        <w:t xml:space="preserve">I klassi </w:t>
      </w:r>
      <w:r w:rsidR="004B07DD">
        <w:t xml:space="preserve">kohaliku </w:t>
      </w:r>
      <w:r w:rsidRPr="00F41468">
        <w:t>tähtsusega väärtusliku maastiku alale.</w:t>
      </w:r>
      <w:r w:rsidR="009B6E2F">
        <w:t xml:space="preserve"> </w:t>
      </w:r>
      <w:r w:rsidR="00302FF0">
        <w:t>Hiiu maakonnaplaneeringu 2030+ järgsed k</w:t>
      </w:r>
      <w:r w:rsidR="00414744" w:rsidRPr="00347DA3">
        <w:t>asutustingimused</w:t>
      </w:r>
      <w:r w:rsidR="00414DB7" w:rsidRPr="00347DA3">
        <w:t xml:space="preserve"> väärtuslikul maastikul</w:t>
      </w:r>
      <w:r w:rsidR="00414744" w:rsidRPr="00347DA3">
        <w:t>: Ala sobib elamu- ja suvilaehituseks</w:t>
      </w:r>
      <w:r w:rsidR="004B07DD">
        <w:t>, kuid uued</w:t>
      </w:r>
      <w:r w:rsidR="00414744" w:rsidRPr="00347DA3">
        <w:t xml:space="preserve"> hooned tuleb hoolikalt maastikku </w:t>
      </w:r>
      <w:r w:rsidR="004B07DD">
        <w:t>sobi</w:t>
      </w:r>
      <w:r w:rsidR="00414744" w:rsidRPr="00347DA3">
        <w:t>tada</w:t>
      </w:r>
      <w:r w:rsidR="00302FF0">
        <w:t>;</w:t>
      </w:r>
      <w:r w:rsidR="00414744" w:rsidRPr="00347DA3">
        <w:t xml:space="preserve"> </w:t>
      </w:r>
      <w:r w:rsidR="00302FF0">
        <w:t>h</w:t>
      </w:r>
      <w:r w:rsidR="00414744" w:rsidRPr="00347DA3">
        <w:t xml:space="preserve">ooldussoovitused: </w:t>
      </w:r>
      <w:r w:rsidR="004B07DD" w:rsidRPr="004B07DD">
        <w:t>Teega piirnevad külapõllud ja rohumaad tuleks hoida kasutuses (niitmine,</w:t>
      </w:r>
      <w:r w:rsidR="00302FF0">
        <w:t xml:space="preserve"> </w:t>
      </w:r>
      <w:r w:rsidR="004B07DD" w:rsidRPr="004B07DD">
        <w:t>karjatamine), et säilitada ala esteetilist ja ajaloolist väärtust. Ala vanemaid okasmetsi oleks soovitav majandada püsimetsana</w:t>
      </w:r>
      <w:r w:rsidR="004B07DD">
        <w:t>.</w:t>
      </w:r>
      <w:r w:rsidR="00302FF0">
        <w:t xml:space="preserve"> </w:t>
      </w:r>
    </w:p>
    <w:p w14:paraId="3ABFF9CA" w14:textId="790235B3" w:rsidR="00F41468" w:rsidRPr="00F41468" w:rsidRDefault="00F41468" w:rsidP="00F41468">
      <w:pPr>
        <w:pStyle w:val="vahedeta"/>
      </w:pPr>
      <w:bookmarkStart w:id="3" w:name="_Hlk117085342"/>
      <w:r w:rsidRPr="00F41468">
        <w:t xml:space="preserve">Planeeringuala piirneb </w:t>
      </w:r>
      <w:r w:rsidR="004B07DD">
        <w:t>põhja</w:t>
      </w:r>
      <w:r w:rsidRPr="00F41468">
        <w:t>st</w:t>
      </w:r>
      <w:r w:rsidR="004B07DD">
        <w:t>, idast ja läänest</w:t>
      </w:r>
      <w:r w:rsidRPr="00F41468">
        <w:t xml:space="preserve"> erakinnistutega, </w:t>
      </w:r>
      <w:r w:rsidR="004B07DD">
        <w:t>lõun</w:t>
      </w:r>
      <w:r w:rsidRPr="00F41468">
        <w:t>ast riigimaanteega</w:t>
      </w:r>
      <w:r w:rsidR="004B07DD">
        <w:t xml:space="preserve"> ja loodest </w:t>
      </w:r>
      <w:r w:rsidR="00631462">
        <w:t>merega</w:t>
      </w:r>
      <w:r w:rsidRPr="00F41468">
        <w:t>. Planeeringualale toimub</w:t>
      </w:r>
      <w:r w:rsidR="00631462">
        <w:t xml:space="preserve"> perspektiivne</w:t>
      </w:r>
      <w:r w:rsidRPr="00F41468">
        <w:t xml:space="preserve"> juurdepääs 1213</w:t>
      </w:r>
      <w:r w:rsidR="004B07DD">
        <w:t>4</w:t>
      </w:r>
      <w:r w:rsidRPr="00F41468">
        <w:t xml:space="preserve"> </w:t>
      </w:r>
      <w:r w:rsidR="004B07DD">
        <w:t>Haldi-Sadama</w:t>
      </w:r>
      <w:r w:rsidRPr="00F41468">
        <w:t xml:space="preserve"> riigimaanteelt. </w:t>
      </w:r>
      <w:bookmarkEnd w:id="3"/>
      <w:r w:rsidRPr="00F41468">
        <w:t>Täiendavaid uuringuid ei ole vaja teostada.</w:t>
      </w:r>
    </w:p>
    <w:p w14:paraId="71DE8070" w14:textId="5653269C" w:rsidR="00F41468" w:rsidRDefault="00F41468" w:rsidP="00302FF0">
      <w:pPr>
        <w:pStyle w:val="vahedeta"/>
      </w:pPr>
      <w:r w:rsidRPr="00F41468">
        <w:t xml:space="preserve">Planeeringuala ala asub </w:t>
      </w:r>
      <w:r w:rsidR="004B07DD">
        <w:t>Haldi</w:t>
      </w:r>
      <w:r w:rsidRPr="00F41468">
        <w:t xml:space="preserve"> külas, kus antud piirkon</w:t>
      </w:r>
      <w:r w:rsidR="00EB2704">
        <w:t>nas on tegemist endise rannakarjamaaga ja</w:t>
      </w:r>
      <w:r w:rsidRPr="00F41468">
        <w:t xml:space="preserve"> on hoonestamata.</w:t>
      </w:r>
      <w:r w:rsidR="00302FF0">
        <w:t xml:space="preserve"> </w:t>
      </w:r>
      <w:r w:rsidR="00302FF0" w:rsidRPr="00302FF0">
        <w:t>Alal ei ole olnud ajaloolist asustust.</w:t>
      </w:r>
      <w:r w:rsidR="00302FF0">
        <w:t xml:space="preserve"> </w:t>
      </w:r>
      <w:r w:rsidRPr="00F41468">
        <w:t>Lähim</w:t>
      </w:r>
      <w:r w:rsidR="00737F14">
        <w:t>ad</w:t>
      </w:r>
      <w:r w:rsidRPr="00F41468">
        <w:t xml:space="preserve"> majapidami</w:t>
      </w:r>
      <w:r w:rsidR="00737F14">
        <w:t>s</w:t>
      </w:r>
      <w:r w:rsidRPr="00F41468">
        <w:t>e</w:t>
      </w:r>
      <w:r w:rsidR="00737F14">
        <w:t>d</w:t>
      </w:r>
      <w:r w:rsidRPr="00F41468">
        <w:t xml:space="preserve"> asu</w:t>
      </w:r>
      <w:r w:rsidR="00737F14">
        <w:t>vad ca</w:t>
      </w:r>
      <w:r w:rsidRPr="00F41468">
        <w:t xml:space="preserve"> </w:t>
      </w:r>
      <w:r w:rsidR="00EB2704">
        <w:t>200-25</w:t>
      </w:r>
      <w:r w:rsidRPr="00F41468">
        <w:t xml:space="preserve">0 m kaugusel </w:t>
      </w:r>
      <w:r w:rsidR="00EB2704">
        <w:t xml:space="preserve">Toobri </w:t>
      </w:r>
      <w:r w:rsidR="00737F14">
        <w:t xml:space="preserve">ja </w:t>
      </w:r>
      <w:r w:rsidR="00EB2704">
        <w:t>Kaheaakr</w:t>
      </w:r>
      <w:r w:rsidR="00737F14">
        <w:t>i kinnistu</w:t>
      </w:r>
      <w:r w:rsidR="00566A78">
        <w:t>te</w:t>
      </w:r>
      <w:r w:rsidR="00737F14">
        <w:t>l</w:t>
      </w:r>
      <w:r w:rsidRPr="00F41468">
        <w:t xml:space="preserve">. Planeeringualast ca </w:t>
      </w:r>
      <w:r w:rsidR="00EB2704">
        <w:t>7</w:t>
      </w:r>
      <w:r w:rsidRPr="00F41468">
        <w:t xml:space="preserve">50 m kaugusel asub </w:t>
      </w:r>
      <w:r w:rsidR="00EB2704">
        <w:t>Haldi</w:t>
      </w:r>
      <w:r w:rsidRPr="00F41468">
        <w:t xml:space="preserve"> sadam, </w:t>
      </w:r>
      <w:r w:rsidR="00EB2704">
        <w:t>mis on kasutusel kohalike kalurite väikesadamana, mis on viimastel aastatel läbi teinud suure arengu</w:t>
      </w:r>
      <w:r w:rsidRPr="00F41468">
        <w:t>.</w:t>
      </w:r>
      <w:r w:rsidR="00566A78">
        <w:t xml:space="preserve"> Sadam</w:t>
      </w:r>
      <w:r w:rsidR="00EB2704">
        <w:t>a kaid on värskelt rekonstrueeritud</w:t>
      </w:r>
      <w:r w:rsidR="00566A78">
        <w:t>.</w:t>
      </w:r>
      <w:r w:rsidR="00EB2704">
        <w:t xml:space="preserve"> Hetkel rekonstrueeritakse sadamakuuri. Sadamaalaga piirnev Haldi säär on munitsipaalomandis ja kasutusel avaliku puhkealana. Planeeringualaga piirnevast riigimaanteest lõunapool</w:t>
      </w:r>
      <w:r w:rsidR="001E7511">
        <w:t xml:space="preserve"> asub kaks majapidamist. Planeeringuala ja sadama vahelisel alal on kehtestatud Haldi-Urve, Haldimere ja Haldiranna detailplaneering, kus on Emmaste valla üldplaneeringuga ehituskeeluvööndit vähendatud.</w:t>
      </w:r>
    </w:p>
    <w:p w14:paraId="71C1A04C" w14:textId="77777777" w:rsidR="00302FF0" w:rsidRDefault="003F0965" w:rsidP="00302FF0">
      <w:pPr>
        <w:autoSpaceDE/>
        <w:autoSpaceDN/>
        <w:spacing w:after="200" w:line="276" w:lineRule="auto"/>
        <w:rPr>
          <w:sz w:val="24"/>
          <w:szCs w:val="24"/>
          <w:lang w:val="et-EE"/>
        </w:rPr>
      </w:pPr>
      <w:r w:rsidRPr="003F0965">
        <w:rPr>
          <w:sz w:val="24"/>
          <w:szCs w:val="24"/>
          <w:lang w:val="et-EE"/>
        </w:rPr>
        <w:t xml:space="preserve">Planeeringuga soovitatakse perspektiivsed hooned sobitada loodusesse nii, et ei </w:t>
      </w:r>
      <w:r w:rsidR="00A5464E">
        <w:rPr>
          <w:sz w:val="24"/>
          <w:szCs w:val="24"/>
          <w:lang w:val="et-EE"/>
        </w:rPr>
        <w:t xml:space="preserve">rikuta üldist miljööd, </w:t>
      </w:r>
      <w:r w:rsidRPr="003F0965">
        <w:rPr>
          <w:sz w:val="24"/>
          <w:szCs w:val="24"/>
          <w:lang w:val="et-EE"/>
        </w:rPr>
        <w:t xml:space="preserve">tekiks häirivat ebakõla </w:t>
      </w:r>
      <w:r w:rsidR="00A5464E">
        <w:rPr>
          <w:sz w:val="24"/>
          <w:szCs w:val="24"/>
          <w:lang w:val="et-EE"/>
        </w:rPr>
        <w:t>ega väheneks ala</w:t>
      </w:r>
      <w:r w:rsidRPr="003F0965">
        <w:rPr>
          <w:sz w:val="24"/>
          <w:szCs w:val="24"/>
          <w:lang w:val="et-EE"/>
        </w:rPr>
        <w:t xml:space="preserve"> väärtus.</w:t>
      </w:r>
      <w:r w:rsidR="00302FF0">
        <w:rPr>
          <w:sz w:val="24"/>
          <w:szCs w:val="24"/>
          <w:lang w:val="et-EE"/>
        </w:rPr>
        <w:t xml:space="preserve"> </w:t>
      </w:r>
    </w:p>
    <w:p w14:paraId="0741AC55" w14:textId="4A481CBF" w:rsidR="00867000" w:rsidRDefault="00302FF0" w:rsidP="00867000">
      <w:pPr>
        <w:autoSpaceDE/>
        <w:autoSpaceDN/>
        <w:spacing w:after="200" w:line="276" w:lineRule="auto"/>
        <w:rPr>
          <w:b/>
          <w:bCs/>
          <w:sz w:val="24"/>
          <w:szCs w:val="24"/>
          <w:lang w:val="et-EE"/>
        </w:rPr>
      </w:pPr>
      <w:r w:rsidRPr="00302FF0">
        <w:rPr>
          <w:sz w:val="24"/>
          <w:szCs w:val="24"/>
          <w:lang w:val="et-EE"/>
        </w:rPr>
        <w:t>P</w:t>
      </w:r>
      <w:r w:rsidR="000343CA">
        <w:rPr>
          <w:sz w:val="24"/>
          <w:szCs w:val="24"/>
          <w:lang w:val="et-EE"/>
        </w:rPr>
        <w:t>erspektiivne hoonestus</w:t>
      </w:r>
      <w:r w:rsidRPr="00302FF0">
        <w:rPr>
          <w:sz w:val="24"/>
          <w:szCs w:val="24"/>
          <w:lang w:val="et-EE"/>
        </w:rPr>
        <w:t xml:space="preserve">ala ei asu ühelgi kaitse- ega hoiualal. </w:t>
      </w:r>
      <w:r w:rsidR="000343CA">
        <w:rPr>
          <w:sz w:val="24"/>
          <w:szCs w:val="24"/>
          <w:lang w:val="et-EE"/>
        </w:rPr>
        <w:t>Kinnistu</w:t>
      </w:r>
      <w:r w:rsidRPr="00302FF0">
        <w:rPr>
          <w:sz w:val="24"/>
          <w:szCs w:val="24"/>
          <w:lang w:val="et-EE"/>
        </w:rPr>
        <w:t>le jäävad Eesti Looduse</w:t>
      </w:r>
      <w:r>
        <w:rPr>
          <w:sz w:val="24"/>
          <w:szCs w:val="24"/>
          <w:lang w:val="et-EE"/>
        </w:rPr>
        <w:t xml:space="preserve"> </w:t>
      </w:r>
      <w:r w:rsidRPr="00302FF0">
        <w:rPr>
          <w:sz w:val="24"/>
          <w:szCs w:val="24"/>
          <w:lang w:val="et-EE"/>
        </w:rPr>
        <w:t xml:space="preserve">Infosüsteemi (EELIS) andmetel III kaitsekategooria taimeliikide, soo-neiuvaiba (Epipactis palustris), kuradi-sõrmkäpa (Dactylorhiza maculata) ja kahelehise käokeele (Platanthera bifolia) elupaigad. III kaitsekategooria taimede, seente ja selgrootute loomade hävitamine ja loodusest korjamine on keelatud ulatuses, mis ohustab liigi säilimist selles elupaigas. Kuna perspektiivne hoonestusala planeeritakse elupaikadest väljapoole, siis kavandatav tegevus kaitsealuseid liike ei </w:t>
      </w:r>
      <w:r w:rsidRPr="00302FF0">
        <w:rPr>
          <w:sz w:val="24"/>
          <w:szCs w:val="24"/>
          <w:lang w:val="et-EE"/>
        </w:rPr>
        <w:lastRenderedPageBreak/>
        <w:t>ohusta.</w:t>
      </w:r>
      <w:r w:rsidRPr="00302FF0">
        <w:rPr>
          <w:b/>
          <w:bCs/>
          <w:sz w:val="24"/>
          <w:szCs w:val="24"/>
          <w:lang w:val="et-EE"/>
        </w:rPr>
        <w:t xml:space="preserve"> </w:t>
      </w:r>
      <w:r w:rsidRPr="00302FF0">
        <w:rPr>
          <w:sz w:val="24"/>
          <w:szCs w:val="24"/>
          <w:lang w:val="et-EE"/>
        </w:rPr>
        <w:t xml:space="preserve">Meistri kinnistu asub ranna või kalda ehituskeeluvööndis (joonis 3). Meresaartel on ehituskeeluvööndi laius 200 meetrit. Korduva üleujutusega veekogu ranna ehituskeeluvöönd koosneb üleujutatavast alast ja ehituskeeluvööndi laiusest. Emmaste valla üldplaneeringuga ei ole  Meistri kinnistu osas ehituskeeluvööndit vähendatud. Üldplaneeringu järgi on perspektiivne hoonestusala määratud perspektiivseks pere- ja ridaelamu maaks (joonis 4). </w:t>
      </w:r>
    </w:p>
    <w:p w14:paraId="3086A75E" w14:textId="62644AC3" w:rsidR="0003790F" w:rsidRPr="00291033" w:rsidRDefault="0003790F" w:rsidP="00867000">
      <w:pPr>
        <w:autoSpaceDE/>
        <w:autoSpaceDN/>
        <w:spacing w:after="200" w:line="276" w:lineRule="auto"/>
        <w:rPr>
          <w:b/>
          <w:bCs/>
          <w:sz w:val="24"/>
          <w:szCs w:val="24"/>
          <w:lang w:val="et-EE"/>
        </w:rPr>
      </w:pPr>
      <w:r w:rsidRPr="00291033">
        <w:rPr>
          <w:b/>
          <w:bCs/>
          <w:sz w:val="24"/>
          <w:szCs w:val="24"/>
          <w:lang w:val="et-EE"/>
        </w:rPr>
        <w:t>Joonis 2</w:t>
      </w:r>
      <w:r w:rsidR="00291033">
        <w:rPr>
          <w:b/>
          <w:bCs/>
          <w:sz w:val="24"/>
          <w:szCs w:val="24"/>
          <w:lang w:val="et-EE"/>
        </w:rPr>
        <w:t xml:space="preserve"> </w:t>
      </w:r>
      <w:r w:rsidR="001E7511">
        <w:rPr>
          <w:sz w:val="24"/>
          <w:szCs w:val="24"/>
          <w:lang w:val="et-EE"/>
        </w:rPr>
        <w:t>Haldi</w:t>
      </w:r>
      <w:r w:rsidR="00291033" w:rsidRPr="00291033">
        <w:rPr>
          <w:sz w:val="24"/>
          <w:szCs w:val="24"/>
          <w:lang w:val="et-EE"/>
        </w:rPr>
        <w:t xml:space="preserve"> küla</w:t>
      </w:r>
      <w:r w:rsidR="00291033">
        <w:rPr>
          <w:sz w:val="24"/>
          <w:szCs w:val="24"/>
          <w:lang w:val="et-EE"/>
        </w:rPr>
        <w:t xml:space="preserve"> Me</w:t>
      </w:r>
      <w:r w:rsidR="001E7511">
        <w:rPr>
          <w:sz w:val="24"/>
          <w:szCs w:val="24"/>
          <w:lang w:val="et-EE"/>
        </w:rPr>
        <w:t>istri</w:t>
      </w:r>
      <w:r w:rsidR="00291033">
        <w:rPr>
          <w:sz w:val="24"/>
          <w:szCs w:val="24"/>
          <w:lang w:val="et-EE"/>
        </w:rPr>
        <w:t xml:space="preserve"> kinnistu </w:t>
      </w:r>
      <w:r w:rsidR="00730C0C">
        <w:rPr>
          <w:sz w:val="24"/>
          <w:szCs w:val="24"/>
          <w:lang w:val="et-EE"/>
        </w:rPr>
        <w:t>p</w:t>
      </w:r>
      <w:r w:rsidR="00C350E1">
        <w:rPr>
          <w:sz w:val="24"/>
          <w:szCs w:val="24"/>
          <w:lang w:val="et-EE"/>
        </w:rPr>
        <w:t>laneeringu</w:t>
      </w:r>
      <w:r w:rsidR="00730C0C">
        <w:rPr>
          <w:sz w:val="24"/>
          <w:szCs w:val="24"/>
          <w:lang w:val="et-EE"/>
        </w:rPr>
        <w:t>ala</w:t>
      </w:r>
      <w:r w:rsidR="00095A50">
        <w:rPr>
          <w:sz w:val="24"/>
          <w:szCs w:val="24"/>
          <w:lang w:val="et-EE"/>
        </w:rPr>
        <w:t xml:space="preserve"> </w:t>
      </w:r>
    </w:p>
    <w:p w14:paraId="0795A8D4" w14:textId="72DBE7C6" w:rsidR="00F56558" w:rsidRPr="00AC4AFC" w:rsidRDefault="00730C0C" w:rsidP="00AC4AFC">
      <w:pPr>
        <w:autoSpaceDE/>
        <w:autoSpaceDN/>
        <w:spacing w:after="200" w:line="276" w:lineRule="auto"/>
        <w:rPr>
          <w:lang w:val="et-EE"/>
        </w:rPr>
      </w:pPr>
      <w:bookmarkStart w:id="4" w:name="_Hlk107309662"/>
      <w:r>
        <w:rPr>
          <w:noProof/>
          <w:lang w:val="et-EE"/>
        </w:rPr>
        <w:drawing>
          <wp:inline distT="0" distB="0" distL="0" distR="0" wp14:anchorId="5145401C" wp14:editId="79C0C1E8">
            <wp:extent cx="5934075" cy="3400425"/>
            <wp:effectExtent l="0" t="0" r="9525" b="952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noFill/>
                    <a:ln>
                      <a:noFill/>
                    </a:ln>
                  </pic:spPr>
                </pic:pic>
              </a:graphicData>
            </a:graphic>
          </wp:inline>
        </w:drawing>
      </w:r>
    </w:p>
    <w:bookmarkEnd w:id="4"/>
    <w:p w14:paraId="3D840539" w14:textId="77777777" w:rsidR="00867000" w:rsidRDefault="00867000" w:rsidP="00302FF0">
      <w:pPr>
        <w:pStyle w:val="vahedeta"/>
        <w:rPr>
          <w:b/>
        </w:rPr>
      </w:pPr>
    </w:p>
    <w:p w14:paraId="08CFB131" w14:textId="77777777" w:rsidR="00867000" w:rsidRPr="00867000" w:rsidRDefault="00867000" w:rsidP="00867000">
      <w:pPr>
        <w:pStyle w:val="vahedeta"/>
        <w:rPr>
          <w:b/>
          <w:bCs/>
        </w:rPr>
      </w:pPr>
      <w:r w:rsidRPr="00867000">
        <w:rPr>
          <w:b/>
          <w:bCs/>
        </w:rPr>
        <w:t>3. Planeeringu eesmärk</w:t>
      </w:r>
    </w:p>
    <w:p w14:paraId="22CD6098" w14:textId="77777777" w:rsidR="00867000" w:rsidRPr="00867000" w:rsidRDefault="00867000" w:rsidP="00867000">
      <w:pPr>
        <w:pStyle w:val="vahedeta"/>
      </w:pPr>
      <w:r w:rsidRPr="00867000">
        <w:t xml:space="preserve">Planeeringu koostamise eesmärgiks on Meistri kinnistule hoonestusala ja ehitusõiguse määramine ühe elamu ja kuni kahe abihoone püstitamiseks koos nende juurde kuuluvate tehnovõrkude väljaehitamiseks vajaminevate koridoride määramisega ning parkimiskorralduse ja liikluse lahendamine, vajalike servituutide asukoha määramine, üldplaneeringu muutmine, ehituskeeluvööndi vähendamine hoonestusala ja juurdepääsutee osas. </w:t>
      </w:r>
    </w:p>
    <w:p w14:paraId="1AD0B34C" w14:textId="77777777" w:rsidR="00867000" w:rsidRDefault="00867000" w:rsidP="00302FF0">
      <w:pPr>
        <w:pStyle w:val="vahedeta"/>
        <w:rPr>
          <w:b/>
        </w:rPr>
      </w:pPr>
    </w:p>
    <w:p w14:paraId="763EB478" w14:textId="77777777" w:rsidR="00867000" w:rsidRPr="00867000" w:rsidRDefault="00867000" w:rsidP="00867000">
      <w:pPr>
        <w:pStyle w:val="vahedeta"/>
        <w:rPr>
          <w:b/>
          <w:bCs/>
        </w:rPr>
      </w:pPr>
      <w:r w:rsidRPr="00867000">
        <w:rPr>
          <w:b/>
          <w:bCs/>
        </w:rPr>
        <w:t>4. Lähteseisukohad planeeringu koostamiseks</w:t>
      </w:r>
    </w:p>
    <w:p w14:paraId="5E9E4B44" w14:textId="77777777" w:rsidR="00867000" w:rsidRPr="00867000" w:rsidRDefault="00867000" w:rsidP="00867000">
      <w:pPr>
        <w:pStyle w:val="vahedeta"/>
        <w:rPr>
          <w:u w:val="single"/>
        </w:rPr>
      </w:pPr>
      <w:r w:rsidRPr="00867000">
        <w:rPr>
          <w:u w:val="single"/>
        </w:rPr>
        <w:t>4.1 Planeeritava maa-ala kruntideks jagamine</w:t>
      </w:r>
    </w:p>
    <w:p w14:paraId="79BA4A4A" w14:textId="77777777" w:rsidR="00867000" w:rsidRPr="00867000" w:rsidRDefault="00867000" w:rsidP="00867000">
      <w:pPr>
        <w:pStyle w:val="vahedeta"/>
      </w:pPr>
      <w:r w:rsidRPr="00867000">
        <w:t>Planeeringuga kinnistut ei jagata.</w:t>
      </w:r>
    </w:p>
    <w:p w14:paraId="7AC0E9DF" w14:textId="77777777" w:rsidR="00867000" w:rsidRPr="00867000" w:rsidRDefault="00867000" w:rsidP="00867000">
      <w:pPr>
        <w:pStyle w:val="vahedeta"/>
        <w:rPr>
          <w:u w:val="single"/>
        </w:rPr>
      </w:pPr>
      <w:r w:rsidRPr="00867000">
        <w:rPr>
          <w:u w:val="single"/>
        </w:rPr>
        <w:t>4.2 Krundi ehitusõiguse määramine ja hoonestusala piiritlemine</w:t>
      </w:r>
    </w:p>
    <w:p w14:paraId="55D90CEB" w14:textId="77777777" w:rsidR="00867000" w:rsidRPr="00867000" w:rsidRDefault="00867000" w:rsidP="00867000">
      <w:pPr>
        <w:pStyle w:val="vahedeta"/>
      </w:pPr>
      <w:r w:rsidRPr="00867000">
        <w:t>Planeeringuga määratakse perspektiivsel hoonestusalal hoonestusala ja ehitusõigus ühele elamule ja kuni kahele abihoonele koos peamiste arhitektuursete tingimustega. Hoonestusala piiritlemisel arvestada kehtivate kitsendustega. Maa kasutamise sihtotstarve määrata planeeringuga.</w:t>
      </w:r>
    </w:p>
    <w:p w14:paraId="02D1656C" w14:textId="77777777" w:rsidR="00867000" w:rsidRPr="00867000" w:rsidRDefault="00867000" w:rsidP="00867000">
      <w:pPr>
        <w:pStyle w:val="vahedeta"/>
        <w:rPr>
          <w:u w:val="single"/>
        </w:rPr>
      </w:pPr>
      <w:r w:rsidRPr="00867000">
        <w:rPr>
          <w:u w:val="single"/>
        </w:rPr>
        <w:t>4.3 Hoone olulisemate arhitektuurinõuete ning rajatiste ehitus- ja kujundusnõuete seadmine</w:t>
      </w:r>
    </w:p>
    <w:p w14:paraId="362C8FBD" w14:textId="77777777" w:rsidR="00867000" w:rsidRPr="00867000" w:rsidRDefault="00867000" w:rsidP="00867000">
      <w:pPr>
        <w:pStyle w:val="vahedeta"/>
      </w:pPr>
      <w:r w:rsidRPr="00867000">
        <w:t xml:space="preserve">Planeeringulahendus peab looma eeltingimused energiasäästlike ja kaasaegsete, maastikule sobivate hoonete projekteerimiseks. Detailplaneeringu arhitektuuri-, ehitus- ja kujundusnõuete määramisel arvestada, et: </w:t>
      </w:r>
    </w:p>
    <w:p w14:paraId="669325A5" w14:textId="77777777" w:rsidR="00867000" w:rsidRPr="00867000" w:rsidRDefault="00867000" w:rsidP="00867000">
      <w:pPr>
        <w:pStyle w:val="vahedeta"/>
      </w:pPr>
      <w:r w:rsidRPr="00867000">
        <w:t>• hoonestatavale krundile on lubatud püstitada üks elamu ja kuni 2 abihoonet;</w:t>
      </w:r>
    </w:p>
    <w:p w14:paraId="0CCFFA0D" w14:textId="77777777" w:rsidR="00867000" w:rsidRDefault="00867000" w:rsidP="00867000">
      <w:pPr>
        <w:pStyle w:val="vahedeta"/>
        <w:rPr>
          <w:b/>
          <w:bCs/>
        </w:rPr>
      </w:pPr>
      <w:r w:rsidRPr="00867000">
        <w:t>• hoonestuse korruselisus: elamul kuni 2, abihoonetel kuni 1; ehitiste suurim lubatud kõrgus</w:t>
      </w:r>
      <w:r w:rsidRPr="00867000">
        <w:rPr>
          <w:b/>
          <w:bCs/>
        </w:rPr>
        <w:t xml:space="preserve"> </w:t>
      </w:r>
      <w:r w:rsidRPr="00867000">
        <w:t>elamul kuni 8 m, abihoonetel kuni 6 m;</w:t>
      </w:r>
    </w:p>
    <w:p w14:paraId="57D1F5DF" w14:textId="36D10C41" w:rsidR="00867000" w:rsidRPr="00867000" w:rsidRDefault="00867000" w:rsidP="00867000">
      <w:pPr>
        <w:pStyle w:val="vahedeta"/>
        <w:rPr>
          <w:b/>
          <w:bCs/>
        </w:rPr>
      </w:pPr>
      <w:r w:rsidRPr="00867000">
        <w:t>• ehitusmaterjali, hoonestuse mahu ja kujunduse valikul tuleb lähtuda energiatõhususe</w:t>
      </w:r>
    </w:p>
    <w:p w14:paraId="2CD252BD" w14:textId="77777777" w:rsidR="00867000" w:rsidRPr="00867000" w:rsidRDefault="00867000" w:rsidP="00867000">
      <w:pPr>
        <w:pStyle w:val="vahedeta"/>
      </w:pPr>
      <w:r w:rsidRPr="00867000">
        <w:t>Põhimõttest;</w:t>
      </w:r>
    </w:p>
    <w:p w14:paraId="1BBCF7A0" w14:textId="77777777" w:rsidR="00867000" w:rsidRPr="00867000" w:rsidRDefault="00867000" w:rsidP="00867000">
      <w:pPr>
        <w:pStyle w:val="vahedeta"/>
      </w:pPr>
      <w:r w:rsidRPr="00867000">
        <w:lastRenderedPageBreak/>
        <w:t>• hoone projekteerimisel ja ehitamisel eelistada naturaalseid materjale, vältida</w:t>
      </w:r>
    </w:p>
    <w:p w14:paraId="3B747C3C" w14:textId="77777777" w:rsidR="00867000" w:rsidRPr="00867000" w:rsidRDefault="00867000" w:rsidP="00867000">
      <w:pPr>
        <w:pStyle w:val="vahedeta"/>
      </w:pPr>
      <w:r w:rsidRPr="00867000">
        <w:t>imiteerivaid materjale;</w:t>
      </w:r>
    </w:p>
    <w:p w14:paraId="7ECECBBB" w14:textId="77777777" w:rsidR="00867000" w:rsidRPr="00867000" w:rsidRDefault="00867000" w:rsidP="00867000">
      <w:pPr>
        <w:pStyle w:val="vahedeta"/>
      </w:pPr>
      <w:r w:rsidRPr="00867000">
        <w:t>• hoonete projekteerimisel lähtuda konkreetse piirkonna ehituslikest traditsioonidest;</w:t>
      </w:r>
    </w:p>
    <w:p w14:paraId="5E6ABF24" w14:textId="77777777" w:rsidR="00867000" w:rsidRPr="00867000" w:rsidRDefault="00867000" w:rsidP="00867000">
      <w:pPr>
        <w:pStyle w:val="vahedeta"/>
      </w:pPr>
      <w:r w:rsidRPr="00867000">
        <w:rPr>
          <w:lang w:val="en-GB"/>
        </w:rPr>
        <w:t xml:space="preserve">• </w:t>
      </w:r>
      <w:r w:rsidRPr="00867000">
        <w:t>suurim lubatud ehitisealune pind ja krundi täisehituse % määrata planeeringuga.</w:t>
      </w:r>
    </w:p>
    <w:p w14:paraId="25E831F9" w14:textId="77777777" w:rsidR="00867000" w:rsidRDefault="00867000" w:rsidP="00302FF0">
      <w:pPr>
        <w:pStyle w:val="vahedeta"/>
        <w:rPr>
          <w:b/>
        </w:rPr>
      </w:pPr>
    </w:p>
    <w:p w14:paraId="45B33CF1" w14:textId="17A1668F" w:rsidR="00164F4B" w:rsidRDefault="007816A6" w:rsidP="00302FF0">
      <w:pPr>
        <w:pStyle w:val="vahedeta"/>
        <w:rPr>
          <w:bCs/>
        </w:rPr>
      </w:pPr>
      <w:r w:rsidRPr="007B6C8E">
        <w:rPr>
          <w:b/>
        </w:rPr>
        <w:t xml:space="preserve">Joonis </w:t>
      </w:r>
      <w:r w:rsidR="0015704E">
        <w:rPr>
          <w:b/>
        </w:rPr>
        <w:t>3</w:t>
      </w:r>
      <w:r w:rsidRPr="007816A6">
        <w:rPr>
          <w:bCs/>
        </w:rPr>
        <w:t xml:space="preserve"> Planeeringuala Maa-ameti kitsenduste kaardil</w:t>
      </w:r>
      <w:r w:rsidR="00B44523">
        <w:rPr>
          <w:bCs/>
        </w:rPr>
        <w:t xml:space="preserve"> koos ehituskeeluvööndi</w:t>
      </w:r>
      <w:r w:rsidR="002D446B">
        <w:rPr>
          <w:bCs/>
        </w:rPr>
        <w:t xml:space="preserve"> ja</w:t>
      </w:r>
      <w:r w:rsidR="007A4747">
        <w:rPr>
          <w:bCs/>
        </w:rPr>
        <w:t xml:space="preserve"> riigimaantee</w:t>
      </w:r>
      <w:r w:rsidR="00F52E5D">
        <w:rPr>
          <w:bCs/>
        </w:rPr>
        <w:t xml:space="preserve"> kaitsevööndig</w:t>
      </w:r>
      <w:r w:rsidR="00302FF0">
        <w:rPr>
          <w:bCs/>
        </w:rPr>
        <w:t>a</w:t>
      </w:r>
    </w:p>
    <w:p w14:paraId="1E46A032" w14:textId="7202C385" w:rsidR="00302FF0" w:rsidRPr="00164F4B" w:rsidRDefault="00302FF0" w:rsidP="00302FF0">
      <w:pPr>
        <w:pStyle w:val="vahedeta"/>
        <w:rPr>
          <w:bCs/>
        </w:rPr>
      </w:pPr>
    </w:p>
    <w:p w14:paraId="701C718F" w14:textId="745DA76F" w:rsidR="00F74EF8" w:rsidRDefault="00E15C24" w:rsidP="007816A6">
      <w:pPr>
        <w:pStyle w:val="vahedeta"/>
      </w:pPr>
      <w:r>
        <w:rPr>
          <w:noProof/>
        </w:rPr>
        <w:drawing>
          <wp:inline distT="0" distB="0" distL="0" distR="0" wp14:anchorId="01F5967E" wp14:editId="3481D88F">
            <wp:extent cx="5934075" cy="3343275"/>
            <wp:effectExtent l="0" t="0" r="9525"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652F1592" w14:textId="77777777" w:rsidR="00F74EF8" w:rsidRDefault="00F74EF8" w:rsidP="007816A6">
      <w:pPr>
        <w:pStyle w:val="vahedeta"/>
      </w:pPr>
    </w:p>
    <w:p w14:paraId="165B8F2E" w14:textId="77777777" w:rsidR="00164F4B" w:rsidRPr="00164F4B" w:rsidRDefault="00164F4B" w:rsidP="00164F4B">
      <w:pPr>
        <w:pStyle w:val="vahedeta"/>
        <w:rPr>
          <w:bCs/>
        </w:rPr>
      </w:pPr>
    </w:p>
    <w:p w14:paraId="326A0D6F" w14:textId="77777777" w:rsidR="00867000" w:rsidRPr="00867000" w:rsidRDefault="00867000" w:rsidP="00867000">
      <w:pPr>
        <w:pStyle w:val="vahedeta"/>
        <w:rPr>
          <w:u w:val="single"/>
        </w:rPr>
      </w:pPr>
      <w:r w:rsidRPr="00867000">
        <w:rPr>
          <w:u w:val="single"/>
        </w:rPr>
        <w:t>4.4. Liikluskorralduse määramine</w:t>
      </w:r>
    </w:p>
    <w:p w14:paraId="29922AAD" w14:textId="77777777" w:rsidR="00867000" w:rsidRPr="00867000" w:rsidRDefault="00867000" w:rsidP="00867000">
      <w:pPr>
        <w:pStyle w:val="vahedeta"/>
      </w:pPr>
      <w:r w:rsidRPr="00867000">
        <w:t>Juurdepääs hoonestatavale krundile lahendada 12134 Haldi-Sadama riigimaanteelt. Krundile planeerida minimaalselt vajaminev parkimiskohtade arv. Vajadusel määrata servituutide asukohad. Tee asukoht määrata nii, et ei tekiks häirivat ebakõla ümberkaudse loodusega.</w:t>
      </w:r>
    </w:p>
    <w:p w14:paraId="677BF008" w14:textId="77777777" w:rsidR="00867000" w:rsidRPr="00867000" w:rsidRDefault="00867000" w:rsidP="00867000">
      <w:pPr>
        <w:pStyle w:val="vahedeta"/>
        <w:rPr>
          <w:u w:val="single"/>
        </w:rPr>
      </w:pPr>
      <w:r w:rsidRPr="00867000">
        <w:rPr>
          <w:u w:val="single"/>
        </w:rPr>
        <w:t>4.5. Haljastuse, maapinna kuivenduse ja heakorra põhimõtete määramine</w:t>
      </w:r>
    </w:p>
    <w:p w14:paraId="18B46429" w14:textId="77777777" w:rsidR="00867000" w:rsidRPr="00867000" w:rsidRDefault="00867000" w:rsidP="00867000">
      <w:pPr>
        <w:pStyle w:val="vahedeta"/>
      </w:pPr>
      <w:r w:rsidRPr="00867000">
        <w:t xml:space="preserve">Krundi haljastuse planeerimisel arvestada ümbritseva looduskeskkonnaga. </w:t>
      </w:r>
    </w:p>
    <w:p w14:paraId="5B733908" w14:textId="77777777" w:rsidR="00867000" w:rsidRPr="00867000" w:rsidRDefault="00867000" w:rsidP="00867000">
      <w:pPr>
        <w:pStyle w:val="vahedeta"/>
      </w:pPr>
      <w:r w:rsidRPr="00867000">
        <w:t>Planeeringuga näha ette tingimused jäätmekäitluse ja piirete osas.</w:t>
      </w:r>
    </w:p>
    <w:p w14:paraId="6E5FD453" w14:textId="77777777" w:rsidR="00867000" w:rsidRPr="00867000" w:rsidRDefault="00867000" w:rsidP="00867000">
      <w:pPr>
        <w:pStyle w:val="vahedeta"/>
        <w:rPr>
          <w:u w:val="single"/>
        </w:rPr>
      </w:pPr>
      <w:r w:rsidRPr="00867000">
        <w:rPr>
          <w:u w:val="single"/>
        </w:rPr>
        <w:t>4.6. Tehnovõrkude ja -rajatiste asukohtade määramine</w:t>
      </w:r>
    </w:p>
    <w:p w14:paraId="6D616DFC" w14:textId="77777777" w:rsidR="00867000" w:rsidRPr="00867000" w:rsidRDefault="00867000" w:rsidP="00867000">
      <w:pPr>
        <w:pStyle w:val="vahedeta"/>
      </w:pPr>
      <w:r w:rsidRPr="00867000">
        <w:t>Planeeritaval krundil ehitiste teenindamiseks vajalike rajatiste, mis ühendatakse</w:t>
      </w:r>
    </w:p>
    <w:p w14:paraId="4DC543DF" w14:textId="047C54AE" w:rsidR="00867000" w:rsidRPr="00867000" w:rsidRDefault="00867000" w:rsidP="00867000">
      <w:pPr>
        <w:pStyle w:val="vahedeta"/>
      </w:pPr>
      <w:r w:rsidRPr="00867000">
        <w:t xml:space="preserve">võrguettevõtjale energiaseaduse tähenduses kuuluva elektriliini või sellega liituva ehitisega, paigaldamine </w:t>
      </w:r>
      <w:r w:rsidR="00095A50">
        <w:t xml:space="preserve">teostada </w:t>
      </w:r>
      <w:r w:rsidRPr="00867000">
        <w:t>üldreeglina maa-aluste kaablitega.</w:t>
      </w:r>
    </w:p>
    <w:p w14:paraId="23C9AE6F" w14:textId="77777777" w:rsidR="00867000" w:rsidRPr="00867000" w:rsidRDefault="00867000" w:rsidP="00867000">
      <w:pPr>
        <w:pStyle w:val="vahedeta"/>
      </w:pPr>
      <w:r w:rsidRPr="00867000">
        <w:t>Võrgupõhiste tehnorajatiste planeerimisel taotleda planeeringust huvitatud isikul või</w:t>
      </w:r>
    </w:p>
    <w:p w14:paraId="0B35ABCC" w14:textId="77777777" w:rsidR="00867000" w:rsidRPr="00867000" w:rsidRDefault="00867000" w:rsidP="00867000">
      <w:pPr>
        <w:pStyle w:val="vahedeta"/>
      </w:pPr>
      <w:r w:rsidRPr="00867000">
        <w:t>planeeringu koostajal tehnilised tingimused piirkonnas vastavaid võrguteenuseid osutavalt ettevõttelt.</w:t>
      </w:r>
    </w:p>
    <w:p w14:paraId="14EDE32E" w14:textId="77777777" w:rsidR="00867000" w:rsidRPr="00867000" w:rsidRDefault="00867000" w:rsidP="00867000">
      <w:pPr>
        <w:pStyle w:val="vahedeta"/>
        <w:rPr>
          <w:u w:val="single"/>
        </w:rPr>
      </w:pPr>
      <w:r w:rsidRPr="00867000">
        <w:rPr>
          <w:u w:val="single"/>
        </w:rPr>
        <w:t>4.7. Kujade määramine</w:t>
      </w:r>
    </w:p>
    <w:p w14:paraId="05310633" w14:textId="77777777" w:rsidR="00867000" w:rsidRPr="00867000" w:rsidRDefault="00867000" w:rsidP="00867000">
      <w:pPr>
        <w:pStyle w:val="vahedeta"/>
      </w:pPr>
      <w:r w:rsidRPr="00867000">
        <w:t>Ehitistele kehtivate kujade määramisel lähtuda kehtivatest valdkonda reguleerivatest</w:t>
      </w:r>
    </w:p>
    <w:p w14:paraId="44C785A1" w14:textId="77777777" w:rsidR="00867000" w:rsidRPr="00867000" w:rsidRDefault="00867000" w:rsidP="00867000">
      <w:pPr>
        <w:pStyle w:val="vahedeta"/>
      </w:pPr>
      <w:r w:rsidRPr="00867000">
        <w:t>dokumentidest ja normidest.</w:t>
      </w:r>
    </w:p>
    <w:p w14:paraId="355E46AF" w14:textId="77777777" w:rsidR="00867000" w:rsidRPr="00867000" w:rsidRDefault="00867000" w:rsidP="00867000">
      <w:pPr>
        <w:pStyle w:val="vahedeta"/>
        <w:rPr>
          <w:u w:val="single"/>
        </w:rPr>
      </w:pPr>
      <w:r w:rsidRPr="00867000">
        <w:rPr>
          <w:u w:val="single"/>
        </w:rPr>
        <w:t>4.8. Servituutide vajaduse määramine</w:t>
      </w:r>
    </w:p>
    <w:p w14:paraId="7CCA6F34" w14:textId="77777777" w:rsidR="00867000" w:rsidRPr="00867000" w:rsidRDefault="00867000" w:rsidP="00867000">
      <w:pPr>
        <w:pStyle w:val="vahedeta"/>
      </w:pPr>
      <w:r w:rsidRPr="00867000">
        <w:t>Planeeringuga määrata servituutide vajadused ja nende ulatused.</w:t>
      </w:r>
    </w:p>
    <w:p w14:paraId="7D19109A" w14:textId="77777777" w:rsidR="00867000" w:rsidRPr="00867000" w:rsidRDefault="00867000" w:rsidP="00867000">
      <w:pPr>
        <w:pStyle w:val="vahedeta"/>
        <w:rPr>
          <w:u w:val="single"/>
        </w:rPr>
      </w:pPr>
      <w:r w:rsidRPr="00867000">
        <w:rPr>
          <w:u w:val="single"/>
        </w:rPr>
        <w:t>4.9. Kuritegevuse riske vähendavate nõuete ja tingimuste seadmine</w:t>
      </w:r>
    </w:p>
    <w:p w14:paraId="459EE7BF" w14:textId="77777777" w:rsidR="00867000" w:rsidRPr="00867000" w:rsidRDefault="00867000" w:rsidP="00867000">
      <w:pPr>
        <w:pStyle w:val="vahedeta"/>
      </w:pPr>
      <w:r w:rsidRPr="00867000">
        <w:t>Määrata kuritegevuse riske vähendavad nõuded ja tingimused.</w:t>
      </w:r>
    </w:p>
    <w:p w14:paraId="7C2D5157" w14:textId="77777777" w:rsidR="00867000" w:rsidRPr="00867000" w:rsidRDefault="00867000" w:rsidP="00867000">
      <w:pPr>
        <w:pStyle w:val="vahedeta"/>
        <w:rPr>
          <w:u w:val="single"/>
        </w:rPr>
      </w:pPr>
      <w:r w:rsidRPr="00867000">
        <w:rPr>
          <w:u w:val="single"/>
        </w:rPr>
        <w:t>4.10. Tuleohutuse tagamine</w:t>
      </w:r>
    </w:p>
    <w:p w14:paraId="71967754" w14:textId="77777777" w:rsidR="00867000" w:rsidRPr="00867000" w:rsidRDefault="00867000" w:rsidP="00867000">
      <w:pPr>
        <w:pStyle w:val="vahedeta"/>
      </w:pPr>
      <w:r w:rsidRPr="00867000">
        <w:t>Lahendada tuletõrjeveega varustamine ja näidata tuletõrje veevõtukoht.</w:t>
      </w:r>
    </w:p>
    <w:p w14:paraId="346CD41E" w14:textId="77777777" w:rsidR="00867000" w:rsidRPr="00867000" w:rsidRDefault="00867000" w:rsidP="00867000">
      <w:pPr>
        <w:pStyle w:val="vahedeta"/>
        <w:rPr>
          <w:u w:val="single"/>
        </w:rPr>
      </w:pPr>
      <w:r w:rsidRPr="00867000">
        <w:rPr>
          <w:u w:val="single"/>
        </w:rPr>
        <w:lastRenderedPageBreak/>
        <w:t>4.11. Muude seadustest ja teistest õigusaktidest tulenevate kinnisomandi kitsenduste ulatuse määramine</w:t>
      </w:r>
    </w:p>
    <w:p w14:paraId="4E124D74" w14:textId="77777777" w:rsidR="00867000" w:rsidRPr="00867000" w:rsidRDefault="00867000" w:rsidP="00867000">
      <w:pPr>
        <w:pStyle w:val="vahedeta"/>
        <w:rPr>
          <w:b/>
          <w:bCs/>
        </w:rPr>
      </w:pPr>
      <w:r w:rsidRPr="00867000">
        <w:t>Vajadusel koostada kitsenduste kaart.</w:t>
      </w:r>
      <w:r w:rsidRPr="00867000">
        <w:rPr>
          <w:b/>
          <w:bCs/>
        </w:rPr>
        <w:t xml:space="preserve">            </w:t>
      </w:r>
    </w:p>
    <w:p w14:paraId="5A67D2B1" w14:textId="77777777" w:rsidR="00867000" w:rsidRDefault="00867000" w:rsidP="00164F4B">
      <w:pPr>
        <w:pStyle w:val="vahedeta"/>
        <w:rPr>
          <w:b/>
          <w:bCs/>
        </w:rPr>
      </w:pPr>
    </w:p>
    <w:p w14:paraId="5190856B" w14:textId="31EFDFC2" w:rsidR="00164F4B" w:rsidRPr="00164F4B" w:rsidRDefault="00164F4B" w:rsidP="00164F4B">
      <w:pPr>
        <w:pStyle w:val="vahedeta"/>
        <w:rPr>
          <w:bCs/>
        </w:rPr>
      </w:pPr>
      <w:r w:rsidRPr="00164F4B">
        <w:rPr>
          <w:b/>
          <w:bCs/>
        </w:rPr>
        <w:t>Joonis 4</w:t>
      </w:r>
      <w:r w:rsidRPr="00164F4B">
        <w:rPr>
          <w:bCs/>
        </w:rPr>
        <w:t xml:space="preserve"> Väljavõte Emmaste valla üldplaneeringust koos ehituskeeluvööndi piiriga ja </w:t>
      </w:r>
    </w:p>
    <w:p w14:paraId="305B2C12" w14:textId="5C0AB980" w:rsidR="00164F4B" w:rsidRDefault="00164F4B" w:rsidP="00164F4B">
      <w:pPr>
        <w:pStyle w:val="vahedeta"/>
        <w:rPr>
          <w:bCs/>
        </w:rPr>
      </w:pPr>
      <w:r w:rsidRPr="00164F4B">
        <w:rPr>
          <w:bCs/>
        </w:rPr>
        <w:t xml:space="preserve">kinnitatud </w:t>
      </w:r>
      <w:r w:rsidR="00600D6F">
        <w:rPr>
          <w:bCs/>
        </w:rPr>
        <w:t>siht</w:t>
      </w:r>
      <w:r w:rsidRPr="00164F4B">
        <w:rPr>
          <w:bCs/>
        </w:rPr>
        <w:t xml:space="preserve">otstarvetega. </w:t>
      </w:r>
    </w:p>
    <w:p w14:paraId="227B3E3E" w14:textId="77777777" w:rsidR="00867000" w:rsidRPr="00164F4B" w:rsidRDefault="00867000" w:rsidP="00164F4B">
      <w:pPr>
        <w:pStyle w:val="vahedeta"/>
        <w:rPr>
          <w:bCs/>
        </w:rPr>
      </w:pPr>
    </w:p>
    <w:p w14:paraId="4C240909" w14:textId="024DC2E4" w:rsidR="00164F4B" w:rsidRDefault="00E15C24" w:rsidP="00F74EF8">
      <w:pPr>
        <w:pStyle w:val="vahedeta"/>
        <w:rPr>
          <w:bCs/>
        </w:rPr>
      </w:pPr>
      <w:r>
        <w:rPr>
          <w:bCs/>
          <w:noProof/>
        </w:rPr>
        <w:drawing>
          <wp:inline distT="0" distB="0" distL="0" distR="0" wp14:anchorId="72443896" wp14:editId="53EE916C">
            <wp:extent cx="5939790" cy="3046095"/>
            <wp:effectExtent l="0" t="0" r="3810" b="190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046095"/>
                    </a:xfrm>
                    <a:prstGeom prst="rect">
                      <a:avLst/>
                    </a:prstGeom>
                    <a:noFill/>
                    <a:ln>
                      <a:noFill/>
                    </a:ln>
                  </pic:spPr>
                </pic:pic>
              </a:graphicData>
            </a:graphic>
          </wp:inline>
        </w:drawing>
      </w:r>
    </w:p>
    <w:p w14:paraId="64B9FAE5" w14:textId="1A1EE815" w:rsidR="00AC4AFC" w:rsidRPr="00F74EF8" w:rsidRDefault="00AC4AFC" w:rsidP="00F74EF8">
      <w:pPr>
        <w:pStyle w:val="vahedeta"/>
        <w:rPr>
          <w:bCs/>
        </w:rPr>
      </w:pPr>
    </w:p>
    <w:p w14:paraId="50DBF223" w14:textId="77777777" w:rsidR="00867000" w:rsidRDefault="00867000" w:rsidP="00164F4B">
      <w:pPr>
        <w:pStyle w:val="vahedeta"/>
      </w:pPr>
    </w:p>
    <w:p w14:paraId="20E50AA6" w14:textId="77777777" w:rsidR="00867000" w:rsidRPr="00867000" w:rsidRDefault="00867000" w:rsidP="00867000">
      <w:pPr>
        <w:pStyle w:val="vahedeta"/>
        <w:rPr>
          <w:b/>
        </w:rPr>
      </w:pPr>
      <w:r w:rsidRPr="00867000">
        <w:rPr>
          <w:b/>
        </w:rPr>
        <w:t>5. Detailplaneeringu koostamine</w:t>
      </w:r>
    </w:p>
    <w:p w14:paraId="0DD6454B" w14:textId="77777777" w:rsidR="00867000" w:rsidRPr="00867000" w:rsidRDefault="00867000" w:rsidP="00867000">
      <w:pPr>
        <w:pStyle w:val="vahedeta"/>
        <w:rPr>
          <w:bCs/>
          <w:u w:val="single"/>
        </w:rPr>
      </w:pPr>
      <w:r w:rsidRPr="00867000">
        <w:rPr>
          <w:bCs/>
          <w:u w:val="single"/>
        </w:rPr>
        <w:t>5.1. Detailplaneeringu koostamise korraldamine ja eeldatav ajakava</w:t>
      </w:r>
    </w:p>
    <w:p w14:paraId="702D108E" w14:textId="77777777" w:rsidR="00867000" w:rsidRPr="00867000" w:rsidRDefault="00867000" w:rsidP="00867000">
      <w:pPr>
        <w:pStyle w:val="vahedeta"/>
        <w:rPr>
          <w:bCs/>
        </w:rPr>
      </w:pPr>
      <w:r w:rsidRPr="00867000">
        <w:rPr>
          <w:bCs/>
        </w:rPr>
        <w:t>Detailplaneeringu koostamise korraldajaks on Emmaste Osavalla Valitus. Detailplaneeringu koostajaks võib olla planeerimisseaduse § 4 lg 5 nõuetele vastav spetsialist (edaspidi planeerija), kes on suuteline täitma § 4 lg 6 toodud nõudeid.</w:t>
      </w:r>
    </w:p>
    <w:p w14:paraId="0BE10E47" w14:textId="77777777" w:rsidR="00867000" w:rsidRPr="00867000" w:rsidRDefault="00867000" w:rsidP="00867000">
      <w:pPr>
        <w:pStyle w:val="vahedeta"/>
        <w:rPr>
          <w:bCs/>
        </w:rPr>
      </w:pPr>
      <w:r w:rsidRPr="00867000">
        <w:rPr>
          <w:bCs/>
        </w:rPr>
        <w:t>Detailplaneeringu koostamisel tuleb hinnata selle elluviimisega kaasnevaid asjakohaseid majanduslikke, kultuurilisi, sotsiaalseid ja looduskeskkonnale avalduvaid mõjusid ning seada tingimused võimalike mõjude leevendamiseks. Kui menetluse käigus selgub, et planeeringulahenduse väljatöötamiseks ja mõjude hindamiseks on vajalik teha täiendavaid uuringuid, analüüse, ekspertiise vms, siis tuleb need teha.</w:t>
      </w:r>
    </w:p>
    <w:p w14:paraId="012A41AD" w14:textId="77777777" w:rsidR="00867000" w:rsidRPr="00867000" w:rsidRDefault="00867000" w:rsidP="00867000">
      <w:pPr>
        <w:pStyle w:val="vahedeta"/>
        <w:rPr>
          <w:bCs/>
          <w:u w:val="single"/>
        </w:rPr>
      </w:pPr>
      <w:r w:rsidRPr="00867000">
        <w:rPr>
          <w:bCs/>
          <w:u w:val="single"/>
        </w:rPr>
        <w:t>5.2. Detailplaneeringu vormistamine</w:t>
      </w:r>
    </w:p>
    <w:p w14:paraId="4D2630A9" w14:textId="77777777" w:rsidR="00867000" w:rsidRPr="00867000" w:rsidRDefault="00867000" w:rsidP="00867000">
      <w:pPr>
        <w:pStyle w:val="vahedeta"/>
        <w:rPr>
          <w:bCs/>
        </w:rPr>
      </w:pPr>
      <w:r w:rsidRPr="00867000">
        <w:rPr>
          <w:bCs/>
        </w:rPr>
        <w:t>Detailplaneering peab vastama planeerimisseaduses ja Riigihalduse ministri 17.10.2019</w:t>
      </w:r>
    </w:p>
    <w:p w14:paraId="4D25A0AE" w14:textId="77777777" w:rsidR="00867000" w:rsidRPr="00867000" w:rsidRDefault="00867000" w:rsidP="00867000">
      <w:pPr>
        <w:pStyle w:val="vahedeta"/>
        <w:rPr>
          <w:bCs/>
        </w:rPr>
      </w:pPr>
      <w:r w:rsidRPr="00867000">
        <w:rPr>
          <w:bCs/>
        </w:rPr>
        <w:t>määruses nr 50 „Planeeringu vormistamisele ja ülesehitusele esitatavad nõuded“ esitatud</w:t>
      </w:r>
    </w:p>
    <w:p w14:paraId="37921DFC" w14:textId="77777777" w:rsidR="00867000" w:rsidRPr="00867000" w:rsidRDefault="00867000" w:rsidP="00867000">
      <w:pPr>
        <w:pStyle w:val="vahedeta"/>
        <w:rPr>
          <w:bCs/>
        </w:rPr>
      </w:pPr>
      <w:r w:rsidRPr="00867000">
        <w:rPr>
          <w:bCs/>
        </w:rPr>
        <w:t>nõuetele ja olema struktureeritud, selgesti arusaadav, ilma ebaolulise ja dubleeritud</w:t>
      </w:r>
    </w:p>
    <w:p w14:paraId="7B95202A" w14:textId="77777777" w:rsidR="00867000" w:rsidRPr="00867000" w:rsidRDefault="00867000" w:rsidP="00867000">
      <w:pPr>
        <w:pStyle w:val="vahedeta"/>
        <w:rPr>
          <w:bCs/>
        </w:rPr>
      </w:pPr>
      <w:r w:rsidRPr="00867000">
        <w:rPr>
          <w:bCs/>
        </w:rPr>
        <w:t>informatsioonita ning moodustama terviku järgmistest põhiosadest:</w:t>
      </w:r>
    </w:p>
    <w:p w14:paraId="22FFE05F" w14:textId="77777777" w:rsidR="00867000" w:rsidRPr="00867000" w:rsidRDefault="00867000" w:rsidP="00867000">
      <w:pPr>
        <w:pStyle w:val="vahedeta"/>
        <w:rPr>
          <w:bCs/>
        </w:rPr>
      </w:pPr>
      <w:r w:rsidRPr="00867000">
        <w:rPr>
          <w:bCs/>
        </w:rPr>
        <w:t>• seletuskiri</w:t>
      </w:r>
    </w:p>
    <w:p w14:paraId="4D4F72C1" w14:textId="77777777" w:rsidR="00867000" w:rsidRPr="00867000" w:rsidRDefault="00867000" w:rsidP="00867000">
      <w:pPr>
        <w:pStyle w:val="vahedeta"/>
        <w:rPr>
          <w:bCs/>
        </w:rPr>
      </w:pPr>
      <w:r w:rsidRPr="00867000">
        <w:rPr>
          <w:bCs/>
        </w:rPr>
        <w:t>• joonised (asendiplaan, tugiplaan, detailplaan, vajadusel teised erijoonised). Jooniste</w:t>
      </w:r>
    </w:p>
    <w:p w14:paraId="7BF23292" w14:textId="77777777" w:rsidR="00867000" w:rsidRPr="00867000" w:rsidRDefault="00867000" w:rsidP="00867000">
      <w:pPr>
        <w:pStyle w:val="vahedeta"/>
        <w:rPr>
          <w:bCs/>
        </w:rPr>
      </w:pPr>
      <w:r w:rsidRPr="00867000">
        <w:rPr>
          <w:bCs/>
        </w:rPr>
        <w:t>vormistamisel lähtuda Siseministeeriumi poolt 2013 aastal välja töötatud ruumilise</w:t>
      </w:r>
    </w:p>
    <w:p w14:paraId="158B10CA" w14:textId="77777777" w:rsidR="00867000" w:rsidRPr="00867000" w:rsidRDefault="00867000" w:rsidP="00867000">
      <w:pPr>
        <w:pStyle w:val="vahedeta"/>
        <w:rPr>
          <w:bCs/>
        </w:rPr>
      </w:pPr>
      <w:r w:rsidRPr="00867000">
        <w:rPr>
          <w:bCs/>
        </w:rPr>
        <w:t>planeerimise leppemärkidest. Asendiplaan koostada mõõtkavas M 1:5000 või M</w:t>
      </w:r>
    </w:p>
    <w:p w14:paraId="130FD1B4" w14:textId="77777777" w:rsidR="00867000" w:rsidRPr="00867000" w:rsidRDefault="00867000" w:rsidP="00867000">
      <w:pPr>
        <w:pStyle w:val="vahedeta"/>
        <w:rPr>
          <w:bCs/>
        </w:rPr>
      </w:pPr>
      <w:r w:rsidRPr="00867000">
        <w:rPr>
          <w:bCs/>
        </w:rPr>
        <w:t>1:10000 planeeritava ala tähistamisega. Detailplaan koostada mõõtkavas M 1:500 või</w:t>
      </w:r>
    </w:p>
    <w:p w14:paraId="60ECA255" w14:textId="77777777" w:rsidR="00867000" w:rsidRPr="00867000" w:rsidRDefault="00867000" w:rsidP="00867000">
      <w:pPr>
        <w:pStyle w:val="vahedeta"/>
        <w:rPr>
          <w:bCs/>
        </w:rPr>
      </w:pPr>
      <w:r w:rsidRPr="00867000">
        <w:rPr>
          <w:bCs/>
        </w:rPr>
        <w:t>M 1:1000 kinnistu piiridega, kus geodeetiline alus on mõõdistatud ehitusõigusega alale.</w:t>
      </w:r>
    </w:p>
    <w:p w14:paraId="711C7CB4" w14:textId="77777777" w:rsidR="00867000" w:rsidRPr="00867000" w:rsidRDefault="00867000" w:rsidP="00867000">
      <w:pPr>
        <w:pStyle w:val="vahedeta"/>
        <w:rPr>
          <w:bCs/>
        </w:rPr>
      </w:pPr>
      <w:r w:rsidRPr="00867000">
        <w:rPr>
          <w:bCs/>
        </w:rPr>
        <w:t>Detailplaanil määrata tehnovõrkude (elekter, side, vesi, kanalisatsioon) ja teede paigutus ning</w:t>
      </w:r>
    </w:p>
    <w:p w14:paraId="6CE8FFD2" w14:textId="77777777" w:rsidR="00867000" w:rsidRPr="00867000" w:rsidRDefault="00867000" w:rsidP="00867000">
      <w:pPr>
        <w:pStyle w:val="vahedeta"/>
        <w:rPr>
          <w:bCs/>
        </w:rPr>
      </w:pPr>
      <w:r w:rsidRPr="00867000">
        <w:rPr>
          <w:bCs/>
        </w:rPr>
        <w:t>perspektiivsed ühendused piirkonna välisvõrkudega, ehitiste soovituslikud asukohad</w:t>
      </w:r>
    </w:p>
    <w:p w14:paraId="41AB1400" w14:textId="77777777" w:rsidR="00867000" w:rsidRPr="00867000" w:rsidRDefault="00867000" w:rsidP="00867000">
      <w:pPr>
        <w:pStyle w:val="vahedeta"/>
        <w:rPr>
          <w:bCs/>
        </w:rPr>
      </w:pPr>
      <w:r w:rsidRPr="00867000">
        <w:rPr>
          <w:bCs/>
        </w:rPr>
        <w:t>krundil ja neile esitatavad nõuded, jäätmekäitlus, haljastus. Detailplaneeringu joonisele (geo-alusele) peavad olema kantud kraavid, truubid, teed, puhastuslodu, tuletõrje veevõtukoht</w:t>
      </w:r>
    </w:p>
    <w:p w14:paraId="5B2B0F74" w14:textId="77777777" w:rsidR="00867000" w:rsidRPr="00867000" w:rsidRDefault="00867000" w:rsidP="00867000">
      <w:pPr>
        <w:pStyle w:val="vahedeta"/>
        <w:rPr>
          <w:bCs/>
        </w:rPr>
      </w:pPr>
      <w:r w:rsidRPr="00867000">
        <w:rPr>
          <w:bCs/>
        </w:rPr>
        <w:t>• ruumiline illustratsioon (visualiseering, mis võimaldab igaühel luua seose</w:t>
      </w:r>
    </w:p>
    <w:p w14:paraId="1DFCAB9C" w14:textId="77777777" w:rsidR="00867000" w:rsidRPr="00867000" w:rsidRDefault="00867000" w:rsidP="00867000">
      <w:pPr>
        <w:pStyle w:val="vahedeta"/>
        <w:rPr>
          <w:bCs/>
        </w:rPr>
      </w:pPr>
      <w:r w:rsidRPr="00867000">
        <w:rPr>
          <w:bCs/>
        </w:rPr>
        <w:lastRenderedPageBreak/>
        <w:t>planeeringuala paigutuse, asukoha ja kavandatud ruumiliste muutustega)</w:t>
      </w:r>
    </w:p>
    <w:p w14:paraId="01504AAE" w14:textId="77777777" w:rsidR="00867000" w:rsidRPr="00867000" w:rsidRDefault="00867000" w:rsidP="00867000">
      <w:pPr>
        <w:pStyle w:val="vahedeta"/>
        <w:rPr>
          <w:bCs/>
        </w:rPr>
      </w:pPr>
      <w:r w:rsidRPr="00867000">
        <w:rPr>
          <w:bCs/>
        </w:rPr>
        <w:t>• lisad (koostamise käigus kogutud dokumendid, fotod, uuringud, kirjavahetus ja teated).</w:t>
      </w:r>
    </w:p>
    <w:p w14:paraId="004DA1DF" w14:textId="77777777" w:rsidR="00867000" w:rsidRPr="00867000" w:rsidRDefault="00867000" w:rsidP="00867000">
      <w:pPr>
        <w:pStyle w:val="vahedeta"/>
        <w:rPr>
          <w:bCs/>
        </w:rPr>
      </w:pPr>
      <w:r w:rsidRPr="00867000">
        <w:rPr>
          <w:bCs/>
        </w:rPr>
        <w:t>• üldplaneeringu teksti ja jooniste vastava osa muudatuste ettepanek.</w:t>
      </w:r>
    </w:p>
    <w:p w14:paraId="5ED85587" w14:textId="77777777" w:rsidR="00867000" w:rsidRDefault="00867000" w:rsidP="00164F4B">
      <w:pPr>
        <w:pStyle w:val="vahedeta"/>
      </w:pPr>
    </w:p>
    <w:p w14:paraId="2C560FF5" w14:textId="1FF17D97" w:rsidR="00867000" w:rsidRDefault="00867000" w:rsidP="00867000">
      <w:pPr>
        <w:pStyle w:val="vahedeta"/>
        <w:rPr>
          <w:bCs/>
        </w:rPr>
      </w:pPr>
      <w:r w:rsidRPr="00867000">
        <w:rPr>
          <w:bCs/>
        </w:rPr>
        <w:t>Detailplaneeringu koostamise eeldatav ajakava:</w:t>
      </w:r>
    </w:p>
    <w:p w14:paraId="0E6BD90F" w14:textId="5A72C7B3" w:rsidR="00867000" w:rsidRDefault="00867000" w:rsidP="00867000">
      <w:pPr>
        <w:pStyle w:val="vahedeta"/>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1944"/>
      </w:tblGrid>
      <w:tr w:rsidR="00867000" w:rsidRPr="00867000" w14:paraId="3EB76A72" w14:textId="77777777" w:rsidTr="005D60AA">
        <w:tc>
          <w:tcPr>
            <w:tcW w:w="6912" w:type="dxa"/>
            <w:shd w:val="clear" w:color="auto" w:fill="auto"/>
          </w:tcPr>
          <w:p w14:paraId="178D4149" w14:textId="77777777" w:rsidR="00867000" w:rsidRPr="00867000" w:rsidRDefault="00867000" w:rsidP="00867000">
            <w:pPr>
              <w:pStyle w:val="vahedeta"/>
              <w:rPr>
                <w:b/>
                <w:bCs/>
              </w:rPr>
            </w:pPr>
            <w:r w:rsidRPr="00867000">
              <w:rPr>
                <w:b/>
                <w:bCs/>
              </w:rPr>
              <w:t>Tegevus</w:t>
            </w:r>
          </w:p>
        </w:tc>
        <w:tc>
          <w:tcPr>
            <w:tcW w:w="1944" w:type="dxa"/>
            <w:shd w:val="clear" w:color="auto" w:fill="auto"/>
          </w:tcPr>
          <w:p w14:paraId="210E5AA0" w14:textId="77777777" w:rsidR="00867000" w:rsidRPr="00867000" w:rsidRDefault="00867000" w:rsidP="00867000">
            <w:pPr>
              <w:pStyle w:val="vahedeta"/>
              <w:rPr>
                <w:b/>
                <w:bCs/>
              </w:rPr>
            </w:pPr>
            <w:r w:rsidRPr="00867000">
              <w:rPr>
                <w:b/>
                <w:bCs/>
              </w:rPr>
              <w:t>Aeg</w:t>
            </w:r>
          </w:p>
        </w:tc>
      </w:tr>
      <w:tr w:rsidR="00867000" w:rsidRPr="00867000" w14:paraId="2F585D6F" w14:textId="77777777" w:rsidTr="005D60AA">
        <w:tc>
          <w:tcPr>
            <w:tcW w:w="6912" w:type="dxa"/>
            <w:shd w:val="clear" w:color="auto" w:fill="auto"/>
          </w:tcPr>
          <w:p w14:paraId="1D7B7DEB" w14:textId="77777777" w:rsidR="00867000" w:rsidRPr="00867000" w:rsidRDefault="00867000" w:rsidP="00867000">
            <w:pPr>
              <w:pStyle w:val="vahedeta"/>
              <w:rPr>
                <w:bCs/>
              </w:rPr>
            </w:pPr>
            <w:r w:rsidRPr="00867000">
              <w:rPr>
                <w:bCs/>
              </w:rPr>
              <w:t>Detailplaneeringu algatamine</w:t>
            </w:r>
          </w:p>
        </w:tc>
        <w:tc>
          <w:tcPr>
            <w:tcW w:w="1944" w:type="dxa"/>
            <w:shd w:val="clear" w:color="auto" w:fill="auto"/>
          </w:tcPr>
          <w:p w14:paraId="259A666E" w14:textId="77777777" w:rsidR="00867000" w:rsidRPr="00867000" w:rsidRDefault="00867000" w:rsidP="00867000">
            <w:pPr>
              <w:pStyle w:val="vahedeta"/>
              <w:rPr>
                <w:bCs/>
              </w:rPr>
            </w:pPr>
            <w:r w:rsidRPr="00867000">
              <w:rPr>
                <w:bCs/>
              </w:rPr>
              <w:t>november 2022</w:t>
            </w:r>
          </w:p>
        </w:tc>
      </w:tr>
      <w:tr w:rsidR="00867000" w:rsidRPr="00867000" w14:paraId="167FB55F" w14:textId="77777777" w:rsidTr="005D60AA">
        <w:tc>
          <w:tcPr>
            <w:tcW w:w="6912" w:type="dxa"/>
            <w:shd w:val="clear" w:color="auto" w:fill="auto"/>
          </w:tcPr>
          <w:p w14:paraId="6C052C23" w14:textId="77777777" w:rsidR="00867000" w:rsidRPr="00867000" w:rsidRDefault="00867000" w:rsidP="00867000">
            <w:pPr>
              <w:pStyle w:val="vahedeta"/>
              <w:rPr>
                <w:bCs/>
              </w:rPr>
            </w:pPr>
            <w:r w:rsidRPr="00867000">
              <w:rPr>
                <w:bCs/>
              </w:rPr>
              <w:t>Tehniliste tingimuste hankimine ja planeeringulahenduse vormistamine planeeringust huvitatud isiku poolt valitud planeerija poolt</w:t>
            </w:r>
          </w:p>
        </w:tc>
        <w:tc>
          <w:tcPr>
            <w:tcW w:w="1944" w:type="dxa"/>
            <w:shd w:val="clear" w:color="auto" w:fill="auto"/>
          </w:tcPr>
          <w:p w14:paraId="1D7B1920" w14:textId="77777777" w:rsidR="00867000" w:rsidRPr="00867000" w:rsidRDefault="00867000" w:rsidP="00867000">
            <w:pPr>
              <w:pStyle w:val="vahedeta"/>
              <w:rPr>
                <w:bCs/>
              </w:rPr>
            </w:pPr>
            <w:r w:rsidRPr="00867000">
              <w:rPr>
                <w:bCs/>
              </w:rPr>
              <w:t>detsember 2022 –mai 2023</w:t>
            </w:r>
          </w:p>
        </w:tc>
      </w:tr>
      <w:tr w:rsidR="00867000" w:rsidRPr="00867000" w14:paraId="74288A22" w14:textId="77777777" w:rsidTr="005D60AA">
        <w:tc>
          <w:tcPr>
            <w:tcW w:w="6912" w:type="dxa"/>
            <w:shd w:val="clear" w:color="auto" w:fill="auto"/>
          </w:tcPr>
          <w:p w14:paraId="3C5DC1B2" w14:textId="77777777" w:rsidR="00867000" w:rsidRPr="00867000" w:rsidRDefault="00867000" w:rsidP="00867000">
            <w:pPr>
              <w:pStyle w:val="vahedeta"/>
              <w:rPr>
                <w:bCs/>
              </w:rPr>
            </w:pPr>
            <w:r w:rsidRPr="00867000">
              <w:rPr>
                <w:bCs/>
              </w:rPr>
              <w:t>Planeeringulahenduse või eskiisi esitamine vallavalitsusele ülevaatamiseks ning vajalike paranduste sisseviimine</w:t>
            </w:r>
          </w:p>
        </w:tc>
        <w:tc>
          <w:tcPr>
            <w:tcW w:w="1944" w:type="dxa"/>
            <w:shd w:val="clear" w:color="auto" w:fill="auto"/>
          </w:tcPr>
          <w:p w14:paraId="73DCAEBD" w14:textId="77777777" w:rsidR="00867000" w:rsidRPr="00867000" w:rsidRDefault="00867000" w:rsidP="00867000">
            <w:pPr>
              <w:pStyle w:val="vahedeta"/>
              <w:rPr>
                <w:bCs/>
              </w:rPr>
            </w:pPr>
            <w:r w:rsidRPr="00867000">
              <w:rPr>
                <w:bCs/>
              </w:rPr>
              <w:t>juuni - juuli 2023</w:t>
            </w:r>
          </w:p>
        </w:tc>
      </w:tr>
      <w:tr w:rsidR="00867000" w:rsidRPr="00867000" w14:paraId="281FC33C" w14:textId="77777777" w:rsidTr="005D60AA">
        <w:tc>
          <w:tcPr>
            <w:tcW w:w="6912" w:type="dxa"/>
            <w:shd w:val="clear" w:color="auto" w:fill="auto"/>
          </w:tcPr>
          <w:p w14:paraId="524835C2" w14:textId="77777777" w:rsidR="00867000" w:rsidRPr="00867000" w:rsidRDefault="00867000" w:rsidP="00867000">
            <w:pPr>
              <w:pStyle w:val="vahedeta"/>
              <w:rPr>
                <w:bCs/>
              </w:rPr>
            </w:pPr>
            <w:r w:rsidRPr="00867000">
              <w:rPr>
                <w:bCs/>
              </w:rPr>
              <w:t>Detailplaneeringu kooskõlastamine ametiasutuste ja võrguvaldajatega</w:t>
            </w:r>
          </w:p>
        </w:tc>
        <w:tc>
          <w:tcPr>
            <w:tcW w:w="1944" w:type="dxa"/>
            <w:shd w:val="clear" w:color="auto" w:fill="auto"/>
          </w:tcPr>
          <w:p w14:paraId="3743339C" w14:textId="77777777" w:rsidR="00867000" w:rsidRPr="00867000" w:rsidRDefault="00867000" w:rsidP="00867000">
            <w:pPr>
              <w:pStyle w:val="vahedeta"/>
              <w:rPr>
                <w:bCs/>
              </w:rPr>
            </w:pPr>
            <w:r w:rsidRPr="00867000">
              <w:rPr>
                <w:bCs/>
              </w:rPr>
              <w:t>august – september 2023</w:t>
            </w:r>
          </w:p>
        </w:tc>
      </w:tr>
      <w:tr w:rsidR="00867000" w:rsidRPr="00E15C24" w14:paraId="5CCE8FD2" w14:textId="77777777" w:rsidTr="005D60AA">
        <w:tc>
          <w:tcPr>
            <w:tcW w:w="6912" w:type="dxa"/>
            <w:shd w:val="clear" w:color="auto" w:fill="auto"/>
          </w:tcPr>
          <w:p w14:paraId="6591AD49" w14:textId="77777777" w:rsidR="00867000" w:rsidRPr="00867000" w:rsidRDefault="00867000" w:rsidP="00867000">
            <w:pPr>
              <w:pStyle w:val="vahedeta"/>
              <w:rPr>
                <w:bCs/>
              </w:rPr>
            </w:pPr>
            <w:r w:rsidRPr="00867000">
              <w:rPr>
                <w:bCs/>
              </w:rPr>
              <w:t>Detailplaneeringu vastuvõtmine vallavolikogu poolt ning avaliku väljapaneku käigus ettepanekute ja vastuväidete kogumine ning avaliku arutelu korraldamine</w:t>
            </w:r>
          </w:p>
        </w:tc>
        <w:tc>
          <w:tcPr>
            <w:tcW w:w="1944" w:type="dxa"/>
            <w:shd w:val="clear" w:color="auto" w:fill="auto"/>
          </w:tcPr>
          <w:p w14:paraId="20B1B737" w14:textId="77777777" w:rsidR="00867000" w:rsidRPr="00867000" w:rsidRDefault="00867000" w:rsidP="00867000">
            <w:pPr>
              <w:pStyle w:val="vahedeta"/>
              <w:rPr>
                <w:bCs/>
              </w:rPr>
            </w:pPr>
            <w:r w:rsidRPr="00867000">
              <w:rPr>
                <w:bCs/>
              </w:rPr>
              <w:t>oktoober 2023 - märts 2024 (avalik väljapanek vähemalt 30 päeva)</w:t>
            </w:r>
          </w:p>
        </w:tc>
      </w:tr>
      <w:tr w:rsidR="00867000" w:rsidRPr="00867000" w14:paraId="6C2DE340" w14:textId="77777777" w:rsidTr="005D60AA">
        <w:tc>
          <w:tcPr>
            <w:tcW w:w="6912" w:type="dxa"/>
            <w:shd w:val="clear" w:color="auto" w:fill="auto"/>
          </w:tcPr>
          <w:p w14:paraId="7B705921" w14:textId="77777777" w:rsidR="00867000" w:rsidRPr="00867000" w:rsidRDefault="00867000" w:rsidP="00867000">
            <w:pPr>
              <w:pStyle w:val="vahedeta"/>
              <w:rPr>
                <w:bCs/>
              </w:rPr>
            </w:pPr>
            <w:r w:rsidRPr="00867000">
              <w:rPr>
                <w:bCs/>
              </w:rPr>
              <w:t>Avaliku väljapaneku ja avaliku arutelu tulemuste alusel muudatuste</w:t>
            </w:r>
          </w:p>
          <w:p w14:paraId="20185222" w14:textId="77777777" w:rsidR="00867000" w:rsidRPr="00867000" w:rsidRDefault="00867000" w:rsidP="00867000">
            <w:pPr>
              <w:pStyle w:val="vahedeta"/>
              <w:rPr>
                <w:bCs/>
              </w:rPr>
            </w:pPr>
            <w:r w:rsidRPr="00867000">
              <w:rPr>
                <w:bCs/>
              </w:rPr>
              <w:t>sisseviimine detailplaneeringusse</w:t>
            </w:r>
          </w:p>
        </w:tc>
        <w:tc>
          <w:tcPr>
            <w:tcW w:w="1944" w:type="dxa"/>
            <w:shd w:val="clear" w:color="auto" w:fill="auto"/>
          </w:tcPr>
          <w:p w14:paraId="6013A1AA" w14:textId="77777777" w:rsidR="00867000" w:rsidRPr="00867000" w:rsidRDefault="00867000" w:rsidP="00867000">
            <w:pPr>
              <w:pStyle w:val="vahedeta"/>
              <w:rPr>
                <w:bCs/>
              </w:rPr>
            </w:pPr>
            <w:r w:rsidRPr="00867000">
              <w:rPr>
                <w:bCs/>
              </w:rPr>
              <w:t>aprill 2024</w:t>
            </w:r>
          </w:p>
        </w:tc>
      </w:tr>
      <w:tr w:rsidR="00867000" w:rsidRPr="00867000" w14:paraId="0D61B8F4" w14:textId="77777777" w:rsidTr="005D60AA">
        <w:tc>
          <w:tcPr>
            <w:tcW w:w="6912" w:type="dxa"/>
            <w:shd w:val="clear" w:color="auto" w:fill="auto"/>
          </w:tcPr>
          <w:p w14:paraId="37740F0D" w14:textId="77777777" w:rsidR="00867000" w:rsidRPr="00867000" w:rsidRDefault="00867000" w:rsidP="00867000">
            <w:pPr>
              <w:pStyle w:val="vahedeta"/>
              <w:rPr>
                <w:bCs/>
              </w:rPr>
            </w:pPr>
            <w:r w:rsidRPr="00867000">
              <w:rPr>
                <w:bCs/>
              </w:rPr>
              <w:t>Rahandusministeeriumi poolt planeeringu heakskiitmine</w:t>
            </w:r>
          </w:p>
        </w:tc>
        <w:tc>
          <w:tcPr>
            <w:tcW w:w="1944" w:type="dxa"/>
            <w:shd w:val="clear" w:color="auto" w:fill="auto"/>
          </w:tcPr>
          <w:p w14:paraId="7A7248D9" w14:textId="77777777" w:rsidR="00867000" w:rsidRPr="00867000" w:rsidRDefault="00867000" w:rsidP="00867000">
            <w:pPr>
              <w:pStyle w:val="vahedeta"/>
              <w:rPr>
                <w:bCs/>
              </w:rPr>
            </w:pPr>
            <w:r w:rsidRPr="00867000">
              <w:rPr>
                <w:bCs/>
              </w:rPr>
              <w:t>mai - juuni 2024</w:t>
            </w:r>
          </w:p>
        </w:tc>
      </w:tr>
      <w:tr w:rsidR="00867000" w:rsidRPr="00867000" w14:paraId="5BA248F2" w14:textId="77777777" w:rsidTr="005D60AA">
        <w:tc>
          <w:tcPr>
            <w:tcW w:w="6912" w:type="dxa"/>
            <w:shd w:val="clear" w:color="auto" w:fill="auto"/>
          </w:tcPr>
          <w:p w14:paraId="79010F86" w14:textId="77777777" w:rsidR="00867000" w:rsidRPr="00867000" w:rsidRDefault="00867000" w:rsidP="00867000">
            <w:pPr>
              <w:pStyle w:val="vahedeta"/>
              <w:rPr>
                <w:bCs/>
              </w:rPr>
            </w:pPr>
            <w:r w:rsidRPr="00867000">
              <w:rPr>
                <w:bCs/>
              </w:rPr>
              <w:t>Planeeringu kehtestamine vallavolikogu poolt, kui ei ole tekkinud olulisi huvide konflikte või arvestatavat avalikust huvist tulenevaid vastuväiteid</w:t>
            </w:r>
          </w:p>
        </w:tc>
        <w:tc>
          <w:tcPr>
            <w:tcW w:w="1944" w:type="dxa"/>
            <w:shd w:val="clear" w:color="auto" w:fill="auto"/>
          </w:tcPr>
          <w:p w14:paraId="38BD924C" w14:textId="77777777" w:rsidR="00867000" w:rsidRPr="00867000" w:rsidRDefault="00867000" w:rsidP="00867000">
            <w:pPr>
              <w:pStyle w:val="vahedeta"/>
              <w:rPr>
                <w:bCs/>
              </w:rPr>
            </w:pPr>
            <w:r w:rsidRPr="00867000">
              <w:rPr>
                <w:bCs/>
              </w:rPr>
              <w:t>juuli 2024</w:t>
            </w:r>
          </w:p>
        </w:tc>
      </w:tr>
    </w:tbl>
    <w:p w14:paraId="00640129" w14:textId="77777777" w:rsidR="00867000" w:rsidRPr="00867000" w:rsidRDefault="00867000" w:rsidP="00867000">
      <w:pPr>
        <w:pStyle w:val="vahedeta"/>
        <w:rPr>
          <w:bCs/>
        </w:rPr>
      </w:pPr>
    </w:p>
    <w:p w14:paraId="158DD16F" w14:textId="77777777" w:rsidR="00867000" w:rsidRPr="00867000" w:rsidRDefault="00867000" w:rsidP="00867000">
      <w:pPr>
        <w:pStyle w:val="vahedeta"/>
        <w:rPr>
          <w:bCs/>
          <w:u w:val="single"/>
        </w:rPr>
      </w:pPr>
      <w:r w:rsidRPr="00867000">
        <w:rPr>
          <w:bCs/>
          <w:u w:val="single"/>
        </w:rPr>
        <w:t>5.3. Täiendavad uuringud</w:t>
      </w:r>
    </w:p>
    <w:p w14:paraId="7CA85D8C" w14:textId="77777777" w:rsidR="00867000" w:rsidRPr="00867000" w:rsidRDefault="00867000" w:rsidP="00867000">
      <w:pPr>
        <w:pStyle w:val="vahedeta"/>
        <w:rPr>
          <w:bCs/>
        </w:rPr>
      </w:pPr>
      <w:r w:rsidRPr="00867000">
        <w:rPr>
          <w:bCs/>
        </w:rPr>
        <w:t>Algatamisel teadaoleva info põhjal täiendavate uuringute läbiviimise vajadus puudub. Kui detailplaneeringu edasise menetluse käigus selgub, et planeeringulahenduse väljatöötamiseks on vajalik teha täiendavaid uuringuid, analüüse, ekspertiise vms, siis tuleb need teha ning planeeringusse lisada.</w:t>
      </w:r>
    </w:p>
    <w:p w14:paraId="6219B5F9" w14:textId="77777777" w:rsidR="00867000" w:rsidRPr="00867000" w:rsidRDefault="00867000" w:rsidP="00867000">
      <w:pPr>
        <w:pStyle w:val="vahedeta"/>
        <w:rPr>
          <w:bCs/>
        </w:rPr>
      </w:pPr>
    </w:p>
    <w:p w14:paraId="0F6703E0" w14:textId="77777777" w:rsidR="00867000" w:rsidRPr="00867000" w:rsidRDefault="00867000" w:rsidP="00867000">
      <w:pPr>
        <w:pStyle w:val="vahedeta"/>
        <w:rPr>
          <w:bCs/>
          <w:u w:val="single"/>
        </w:rPr>
      </w:pPr>
      <w:r w:rsidRPr="00867000">
        <w:rPr>
          <w:bCs/>
          <w:u w:val="single"/>
        </w:rPr>
        <w:t>5.4. Koostöö planeeringu koostamisel</w:t>
      </w:r>
    </w:p>
    <w:p w14:paraId="7E0C69DC" w14:textId="77777777" w:rsidR="00867000" w:rsidRPr="00867000" w:rsidRDefault="00867000" w:rsidP="00867000">
      <w:pPr>
        <w:pStyle w:val="vahedeta"/>
        <w:rPr>
          <w:bCs/>
        </w:rPr>
      </w:pPr>
      <w:r w:rsidRPr="00867000">
        <w:rPr>
          <w:bCs/>
        </w:rPr>
        <w:t>Planeeringu koostamise korraldaja kavandab tehnovõrkude lahenduse koostöös maa-alal olemasolevate või sinna kavandatavate tehnovõrkude omanike või valdajatega. Kokkuvõte tehtud koostööst esitada seletuskirjas, kirjalik koostöö kinnitus lisada planeeringule. Planeeringu koostamise korraldaja kaasab planeeringu koostamisse planeeringuala naabruses asuvate kinnisasjade omanikud ja teised huvitatud isikud, kelle maakasutust planeeritava tegevuse elluviimine võib mõjutada. Kokkuvõte tehtud koostööst esitada seletuskirjas, kirjalik koostöö kinnitus lisada planeeringule.</w:t>
      </w:r>
    </w:p>
    <w:p w14:paraId="07C410D3" w14:textId="73E9791D" w:rsidR="00036393" w:rsidRDefault="00036393" w:rsidP="00164F4B">
      <w:pPr>
        <w:pStyle w:val="vahedeta"/>
      </w:pPr>
      <w:r>
        <w:br w:type="page"/>
      </w:r>
    </w:p>
    <w:tbl>
      <w:tblPr>
        <w:tblW w:w="9741" w:type="dxa"/>
        <w:tblLayout w:type="fixed"/>
        <w:tblLook w:val="0000" w:firstRow="0" w:lastRow="0" w:firstColumn="0" w:lastColumn="0" w:noHBand="0" w:noVBand="0"/>
      </w:tblPr>
      <w:tblGrid>
        <w:gridCol w:w="9741"/>
      </w:tblGrid>
      <w:tr w:rsidR="00036393" w:rsidRPr="00CB509C" w14:paraId="4E8BE114" w14:textId="77777777" w:rsidTr="00057905">
        <w:trPr>
          <w:cantSplit/>
        </w:trPr>
        <w:tc>
          <w:tcPr>
            <w:tcW w:w="9741" w:type="dxa"/>
          </w:tcPr>
          <w:p w14:paraId="4F078B8F" w14:textId="5B1603D0" w:rsidR="00093D41" w:rsidRPr="00291B76" w:rsidRDefault="00093D41" w:rsidP="00093D41">
            <w:pPr>
              <w:pStyle w:val="Kehatekst"/>
              <w:tabs>
                <w:tab w:val="left" w:pos="6521"/>
              </w:tabs>
              <w:rPr>
                <w:bCs/>
                <w:sz w:val="24"/>
                <w:szCs w:val="24"/>
                <w:u w:val="single"/>
                <w:lang w:val="et-EE"/>
              </w:rPr>
            </w:pPr>
            <w:r w:rsidRPr="00291B76">
              <w:rPr>
                <w:bCs/>
                <w:sz w:val="24"/>
                <w:szCs w:val="24"/>
                <w:u w:val="single"/>
                <w:lang w:val="et-EE"/>
              </w:rPr>
              <w:lastRenderedPageBreak/>
              <w:t>5.5. Detailplaneeringu kooskõlastamine</w:t>
            </w:r>
          </w:p>
          <w:p w14:paraId="28574538" w14:textId="77777777" w:rsidR="00B76CBF" w:rsidRPr="00291B76" w:rsidRDefault="00093D41" w:rsidP="00093D41">
            <w:pPr>
              <w:pStyle w:val="Kehatekst"/>
              <w:tabs>
                <w:tab w:val="left" w:pos="6521"/>
              </w:tabs>
              <w:rPr>
                <w:bCs/>
                <w:sz w:val="24"/>
                <w:szCs w:val="24"/>
                <w:lang w:val="et-EE"/>
              </w:rPr>
            </w:pPr>
            <w:r w:rsidRPr="00291B76">
              <w:rPr>
                <w:bCs/>
                <w:sz w:val="24"/>
                <w:szCs w:val="24"/>
                <w:lang w:val="et-EE"/>
              </w:rPr>
              <w:t xml:space="preserve">Detailplaneering esitada Emmaste Osavalla Valitsusele valitsusasutustega kooskõlastamiseks digitaalselt (digitaalselt allkirjastatud failide konteiner koos kaaskirjaga e-posti aadressile </w:t>
            </w:r>
            <w:hyperlink r:id="rId12" w:history="1">
              <w:r w:rsidR="00DC6E44" w:rsidRPr="00291B76">
                <w:rPr>
                  <w:rStyle w:val="Hperlink"/>
                  <w:bCs/>
                  <w:sz w:val="24"/>
                  <w:szCs w:val="24"/>
                  <w:lang w:val="et-EE"/>
                </w:rPr>
                <w:t>emmaste@hiiumaa.ee</w:t>
              </w:r>
            </w:hyperlink>
            <w:r w:rsidR="00DC6E44" w:rsidRPr="00291B76">
              <w:rPr>
                <w:bCs/>
                <w:sz w:val="24"/>
                <w:szCs w:val="24"/>
                <w:lang w:val="et-EE"/>
              </w:rPr>
              <w:t xml:space="preserve"> </w:t>
            </w:r>
          </w:p>
          <w:p w14:paraId="6F81DB04" w14:textId="60AEAE08" w:rsidR="00093D41" w:rsidRPr="00291B76" w:rsidRDefault="00093D41" w:rsidP="00093D41">
            <w:pPr>
              <w:pStyle w:val="Kehatekst"/>
              <w:tabs>
                <w:tab w:val="left" w:pos="6521"/>
              </w:tabs>
              <w:rPr>
                <w:bCs/>
                <w:sz w:val="24"/>
                <w:szCs w:val="24"/>
                <w:lang w:val="et-EE"/>
              </w:rPr>
            </w:pPr>
            <w:r w:rsidRPr="00291B76">
              <w:rPr>
                <w:bCs/>
                <w:sz w:val="24"/>
                <w:szCs w:val="24"/>
                <w:lang w:val="et-EE"/>
              </w:rPr>
              <w:t xml:space="preserve"> </w:t>
            </w:r>
          </w:p>
          <w:p w14:paraId="63BC2223" w14:textId="77777777" w:rsidR="00093D41" w:rsidRPr="00291B76" w:rsidRDefault="00093D41" w:rsidP="00093D41">
            <w:pPr>
              <w:pStyle w:val="Kehatekst"/>
              <w:tabs>
                <w:tab w:val="left" w:pos="6521"/>
              </w:tabs>
              <w:rPr>
                <w:bCs/>
                <w:sz w:val="24"/>
                <w:szCs w:val="24"/>
                <w:lang w:val="et-EE"/>
              </w:rPr>
            </w:pPr>
            <w:r w:rsidRPr="00291B76">
              <w:rPr>
                <w:bCs/>
                <w:sz w:val="24"/>
                <w:szCs w:val="24"/>
                <w:lang w:val="et-EE"/>
              </w:rPr>
              <w:t>Detailplaneering kooskõlastatakse:</w:t>
            </w:r>
          </w:p>
          <w:p w14:paraId="437671F4" w14:textId="77777777" w:rsidR="00093D41" w:rsidRPr="00291B76" w:rsidRDefault="00093D41" w:rsidP="00093D41">
            <w:pPr>
              <w:pStyle w:val="Kehatekst"/>
              <w:tabs>
                <w:tab w:val="left" w:pos="6521"/>
              </w:tabs>
              <w:rPr>
                <w:bCs/>
                <w:sz w:val="24"/>
                <w:szCs w:val="24"/>
                <w:lang w:val="et-EE"/>
              </w:rPr>
            </w:pPr>
            <w:r w:rsidRPr="00291B76">
              <w:rPr>
                <w:bCs/>
                <w:sz w:val="24"/>
                <w:szCs w:val="24"/>
                <w:lang w:val="et-EE"/>
              </w:rPr>
              <w:t>• Päästeameti Lääne Päästekeskus</w:t>
            </w:r>
          </w:p>
          <w:p w14:paraId="6B8186A9" w14:textId="5819C83A" w:rsidR="00AB5D51" w:rsidRPr="00291B76" w:rsidRDefault="00093D41" w:rsidP="00093D41">
            <w:pPr>
              <w:pStyle w:val="Kehatekst"/>
              <w:tabs>
                <w:tab w:val="left" w:pos="6521"/>
              </w:tabs>
              <w:rPr>
                <w:bCs/>
                <w:sz w:val="24"/>
                <w:szCs w:val="24"/>
                <w:lang w:val="et-EE"/>
              </w:rPr>
            </w:pPr>
            <w:r w:rsidRPr="00291B76">
              <w:rPr>
                <w:bCs/>
                <w:sz w:val="24"/>
                <w:szCs w:val="24"/>
                <w:lang w:val="et-EE"/>
              </w:rPr>
              <w:t xml:space="preserve">• </w:t>
            </w:r>
            <w:r w:rsidR="007D66D1" w:rsidRPr="00291B76">
              <w:rPr>
                <w:bCs/>
                <w:sz w:val="24"/>
                <w:szCs w:val="24"/>
                <w:lang w:val="et-EE"/>
              </w:rPr>
              <w:t>Transpordi</w:t>
            </w:r>
            <w:r w:rsidRPr="00291B76">
              <w:rPr>
                <w:bCs/>
                <w:sz w:val="24"/>
                <w:szCs w:val="24"/>
                <w:lang w:val="et-EE"/>
              </w:rPr>
              <w:t>amet</w:t>
            </w:r>
          </w:p>
          <w:p w14:paraId="59B04D31" w14:textId="3F768BC6" w:rsidR="007D66D1" w:rsidRPr="00291B76" w:rsidRDefault="00AB5D51" w:rsidP="007D66D1">
            <w:pPr>
              <w:pStyle w:val="Kehatekst"/>
              <w:tabs>
                <w:tab w:val="left" w:pos="6521"/>
              </w:tabs>
              <w:rPr>
                <w:bCs/>
                <w:sz w:val="24"/>
                <w:szCs w:val="24"/>
                <w:lang w:val="et-EE"/>
              </w:rPr>
            </w:pPr>
            <w:r w:rsidRPr="00291B76">
              <w:rPr>
                <w:bCs/>
                <w:sz w:val="24"/>
                <w:szCs w:val="24"/>
                <w:lang w:val="et-EE"/>
              </w:rPr>
              <w:t>• Keskkonnaamet</w:t>
            </w:r>
            <w:r w:rsidR="00093D41" w:rsidRPr="00291B76">
              <w:rPr>
                <w:bCs/>
                <w:sz w:val="24"/>
                <w:szCs w:val="24"/>
                <w:lang w:val="et-EE"/>
              </w:rPr>
              <w:t xml:space="preserve"> </w:t>
            </w:r>
          </w:p>
          <w:p w14:paraId="5BCA1655" w14:textId="77777777" w:rsidR="009C530A" w:rsidRPr="00291B76" w:rsidRDefault="009C530A" w:rsidP="00B76CBF">
            <w:pPr>
              <w:pStyle w:val="Kehatekst"/>
              <w:tabs>
                <w:tab w:val="left" w:pos="6521"/>
              </w:tabs>
              <w:rPr>
                <w:bCs/>
                <w:sz w:val="24"/>
                <w:szCs w:val="24"/>
                <w:lang w:val="et-EE"/>
              </w:rPr>
            </w:pPr>
          </w:p>
          <w:p w14:paraId="0C26053F" w14:textId="2641761A" w:rsidR="00093D41" w:rsidRPr="00291B76" w:rsidRDefault="00093D41" w:rsidP="00093D41">
            <w:pPr>
              <w:pStyle w:val="Kehatekst"/>
              <w:tabs>
                <w:tab w:val="left" w:pos="6521"/>
              </w:tabs>
              <w:rPr>
                <w:bCs/>
                <w:sz w:val="24"/>
                <w:szCs w:val="24"/>
                <w:lang w:val="et-EE"/>
              </w:rPr>
            </w:pPr>
            <w:r w:rsidRPr="00291B76">
              <w:rPr>
                <w:bCs/>
                <w:sz w:val="24"/>
                <w:szCs w:val="24"/>
                <w:lang w:val="et-EE"/>
              </w:rPr>
              <w:t>Planeeringu menetlusse kaasatakse Rahandusministeerium</w:t>
            </w:r>
            <w:r w:rsidR="00AB5D51" w:rsidRPr="00291B76">
              <w:rPr>
                <w:bCs/>
                <w:sz w:val="24"/>
                <w:szCs w:val="24"/>
                <w:lang w:val="et-EE"/>
              </w:rPr>
              <w:t>, Elektrilevi OÜ</w:t>
            </w:r>
            <w:r w:rsidR="00374D4D" w:rsidRPr="00291B76">
              <w:rPr>
                <w:bCs/>
                <w:sz w:val="24"/>
                <w:szCs w:val="24"/>
                <w:lang w:val="et-EE"/>
              </w:rPr>
              <w:t xml:space="preserve">, </w:t>
            </w:r>
            <w:r w:rsidR="002375BF" w:rsidRPr="00291B76">
              <w:rPr>
                <w:bCs/>
                <w:sz w:val="24"/>
                <w:szCs w:val="24"/>
                <w:lang w:val="et-EE"/>
              </w:rPr>
              <w:t>piirinaabrid</w:t>
            </w:r>
            <w:r w:rsidR="00823FBF">
              <w:rPr>
                <w:bCs/>
                <w:sz w:val="24"/>
                <w:szCs w:val="24"/>
                <w:lang w:val="et-EE"/>
              </w:rPr>
              <w:t xml:space="preserve"> – </w:t>
            </w:r>
            <w:r w:rsidR="00B21764">
              <w:rPr>
                <w:bCs/>
                <w:sz w:val="24"/>
                <w:szCs w:val="24"/>
                <w:lang w:val="et-EE"/>
              </w:rPr>
              <w:t>Seere</w:t>
            </w:r>
            <w:r w:rsidR="00823FBF">
              <w:rPr>
                <w:bCs/>
                <w:sz w:val="24"/>
                <w:szCs w:val="24"/>
                <w:lang w:val="et-EE"/>
              </w:rPr>
              <w:t xml:space="preserve"> (</w:t>
            </w:r>
            <w:r w:rsidR="00B21764">
              <w:rPr>
                <w:bCs/>
                <w:sz w:val="24"/>
                <w:szCs w:val="24"/>
                <w:lang w:val="et-EE"/>
              </w:rPr>
              <w:t>20</w:t>
            </w:r>
            <w:r w:rsidR="00823FBF" w:rsidRPr="00823FBF">
              <w:rPr>
                <w:bCs/>
                <w:sz w:val="24"/>
                <w:szCs w:val="24"/>
                <w:lang w:val="et-EE"/>
              </w:rPr>
              <w:t>501:00</w:t>
            </w:r>
            <w:r w:rsidR="00B21764">
              <w:rPr>
                <w:bCs/>
                <w:sz w:val="24"/>
                <w:szCs w:val="24"/>
                <w:lang w:val="et-EE"/>
              </w:rPr>
              <w:t>1</w:t>
            </w:r>
            <w:r w:rsidR="00823FBF" w:rsidRPr="00823FBF">
              <w:rPr>
                <w:bCs/>
                <w:sz w:val="24"/>
                <w:szCs w:val="24"/>
                <w:lang w:val="et-EE"/>
              </w:rPr>
              <w:t>:</w:t>
            </w:r>
            <w:r w:rsidR="00B21764">
              <w:rPr>
                <w:bCs/>
                <w:sz w:val="24"/>
                <w:szCs w:val="24"/>
                <w:lang w:val="et-EE"/>
              </w:rPr>
              <w:t>1519</w:t>
            </w:r>
            <w:r w:rsidR="00823FBF">
              <w:rPr>
                <w:bCs/>
                <w:sz w:val="24"/>
                <w:szCs w:val="24"/>
                <w:lang w:val="et-EE"/>
              </w:rPr>
              <w:t>)</w:t>
            </w:r>
            <w:r w:rsidR="00B21764">
              <w:rPr>
                <w:bCs/>
                <w:sz w:val="24"/>
                <w:szCs w:val="24"/>
                <w:lang w:val="et-EE"/>
              </w:rPr>
              <w:t xml:space="preserve"> ja</w:t>
            </w:r>
            <w:r w:rsidR="00823FBF">
              <w:rPr>
                <w:bCs/>
                <w:sz w:val="24"/>
                <w:szCs w:val="24"/>
                <w:lang w:val="et-EE"/>
              </w:rPr>
              <w:t xml:space="preserve"> </w:t>
            </w:r>
            <w:r w:rsidR="00B21764">
              <w:rPr>
                <w:bCs/>
                <w:sz w:val="24"/>
                <w:szCs w:val="24"/>
                <w:lang w:val="et-EE"/>
              </w:rPr>
              <w:t>Haldi-Urve</w:t>
            </w:r>
            <w:r w:rsidR="00F00C97">
              <w:rPr>
                <w:bCs/>
                <w:sz w:val="24"/>
                <w:szCs w:val="24"/>
                <w:lang w:val="et-EE"/>
              </w:rPr>
              <w:t xml:space="preserve"> (</w:t>
            </w:r>
            <w:r w:rsidR="00F00C97" w:rsidRPr="00F00C97">
              <w:rPr>
                <w:bCs/>
                <w:sz w:val="24"/>
                <w:szCs w:val="24"/>
                <w:lang w:val="et-EE"/>
              </w:rPr>
              <w:t>17501:00</w:t>
            </w:r>
            <w:r w:rsidR="00B21764">
              <w:rPr>
                <w:bCs/>
                <w:sz w:val="24"/>
                <w:szCs w:val="24"/>
                <w:lang w:val="et-EE"/>
              </w:rPr>
              <w:t>1</w:t>
            </w:r>
            <w:r w:rsidR="00F00C97" w:rsidRPr="00F00C97">
              <w:rPr>
                <w:bCs/>
                <w:sz w:val="24"/>
                <w:szCs w:val="24"/>
                <w:lang w:val="et-EE"/>
              </w:rPr>
              <w:t>:0</w:t>
            </w:r>
            <w:r w:rsidR="00B21764">
              <w:rPr>
                <w:bCs/>
                <w:sz w:val="24"/>
                <w:szCs w:val="24"/>
                <w:lang w:val="et-EE"/>
              </w:rPr>
              <w:t>166</w:t>
            </w:r>
            <w:r w:rsidR="00F00C97">
              <w:rPr>
                <w:bCs/>
                <w:sz w:val="24"/>
                <w:szCs w:val="24"/>
                <w:lang w:val="et-EE"/>
              </w:rPr>
              <w:t>) kinnistute omanikud</w:t>
            </w:r>
            <w:r w:rsidRPr="00291B76">
              <w:rPr>
                <w:bCs/>
                <w:sz w:val="24"/>
                <w:szCs w:val="24"/>
                <w:lang w:val="et-EE"/>
              </w:rPr>
              <w:t>.</w:t>
            </w:r>
          </w:p>
          <w:p w14:paraId="29A3E6C1" w14:textId="5C0B2ADB" w:rsidR="00093D41" w:rsidRPr="00291B76" w:rsidRDefault="00093D41" w:rsidP="00093D41">
            <w:pPr>
              <w:pStyle w:val="Kehatekst"/>
              <w:tabs>
                <w:tab w:val="left" w:pos="6521"/>
              </w:tabs>
              <w:rPr>
                <w:bCs/>
                <w:sz w:val="24"/>
                <w:szCs w:val="24"/>
                <w:lang w:val="et-EE"/>
              </w:rPr>
            </w:pPr>
            <w:r w:rsidRPr="00291B76">
              <w:rPr>
                <w:bCs/>
                <w:sz w:val="24"/>
                <w:szCs w:val="24"/>
                <w:lang w:val="et-EE"/>
              </w:rPr>
              <w:t>Sõltuvalt detailplaneeringu sisust on võimalikud täiendavad kooskõlastused.</w:t>
            </w:r>
          </w:p>
          <w:p w14:paraId="33780035" w14:textId="77777777" w:rsidR="009C530A" w:rsidRPr="00291B76" w:rsidRDefault="009C530A" w:rsidP="00093D41">
            <w:pPr>
              <w:pStyle w:val="Kehatekst"/>
              <w:tabs>
                <w:tab w:val="left" w:pos="6521"/>
              </w:tabs>
              <w:rPr>
                <w:bCs/>
                <w:sz w:val="24"/>
                <w:szCs w:val="24"/>
                <w:lang w:val="et-EE"/>
              </w:rPr>
            </w:pPr>
          </w:p>
          <w:p w14:paraId="0FD83BAE" w14:textId="77777777" w:rsidR="00093D41" w:rsidRPr="00291B76" w:rsidRDefault="00093D41" w:rsidP="00093D41">
            <w:pPr>
              <w:pStyle w:val="Kehatekst"/>
              <w:tabs>
                <w:tab w:val="left" w:pos="6521"/>
              </w:tabs>
              <w:rPr>
                <w:bCs/>
                <w:sz w:val="24"/>
                <w:szCs w:val="24"/>
                <w:u w:val="single"/>
                <w:lang w:val="et-EE"/>
              </w:rPr>
            </w:pPr>
            <w:r w:rsidRPr="00291B76">
              <w:rPr>
                <w:bCs/>
                <w:sz w:val="24"/>
                <w:szCs w:val="24"/>
                <w:u w:val="single"/>
                <w:lang w:val="et-EE"/>
              </w:rPr>
              <w:t>5.6. Detailplaneeringu vastuvõtmine</w:t>
            </w:r>
          </w:p>
          <w:p w14:paraId="75763336" w14:textId="5E50778C" w:rsidR="00093D41" w:rsidRPr="00291B76" w:rsidRDefault="00093D41" w:rsidP="00093D41">
            <w:pPr>
              <w:pStyle w:val="Kehatekst"/>
              <w:tabs>
                <w:tab w:val="left" w:pos="6521"/>
              </w:tabs>
              <w:rPr>
                <w:bCs/>
                <w:sz w:val="24"/>
                <w:szCs w:val="24"/>
                <w:lang w:val="et-EE"/>
              </w:rPr>
            </w:pPr>
            <w:r w:rsidRPr="00291B76">
              <w:rPr>
                <w:bCs/>
                <w:sz w:val="24"/>
                <w:szCs w:val="24"/>
                <w:lang w:val="et-EE"/>
              </w:rPr>
              <w:t>Kooskõlastatud detailplaneering esitada Hiiumaa Vallav</w:t>
            </w:r>
            <w:r w:rsidR="009C530A" w:rsidRPr="00291B76">
              <w:rPr>
                <w:bCs/>
                <w:sz w:val="24"/>
                <w:szCs w:val="24"/>
                <w:lang w:val="et-EE"/>
              </w:rPr>
              <w:t>olikogu</w:t>
            </w:r>
            <w:r w:rsidRPr="00291B76">
              <w:rPr>
                <w:bCs/>
                <w:sz w:val="24"/>
                <w:szCs w:val="24"/>
                <w:lang w:val="et-EE"/>
              </w:rPr>
              <w:t xml:space="preserve">le vastuvõtmiseks digitaalselt (.pdf ja .dwg formaadis) ja paberkandjal ühes eksemplaris. Digitaalselt allkirjastatud failide konteiner koos kaaskirjaga saata e-posti aadressile </w:t>
            </w:r>
            <w:hyperlink r:id="rId13" w:history="1">
              <w:r w:rsidR="00DC6E44" w:rsidRPr="00291B76">
                <w:rPr>
                  <w:rStyle w:val="Hperlink"/>
                  <w:bCs/>
                  <w:sz w:val="24"/>
                  <w:szCs w:val="24"/>
                  <w:lang w:val="et-EE"/>
                </w:rPr>
                <w:t>emmaste@hiiumaa.ee</w:t>
              </w:r>
            </w:hyperlink>
            <w:r w:rsidR="00DC6E44" w:rsidRPr="00291B76">
              <w:rPr>
                <w:bCs/>
                <w:sz w:val="24"/>
                <w:szCs w:val="24"/>
                <w:lang w:val="et-EE"/>
              </w:rPr>
              <w:t xml:space="preserve"> </w:t>
            </w:r>
            <w:r w:rsidRPr="00291B76">
              <w:rPr>
                <w:bCs/>
                <w:sz w:val="24"/>
                <w:szCs w:val="24"/>
                <w:lang w:val="et-EE"/>
              </w:rPr>
              <w:t>ja pabertoimik aadressile Hiiumaa vald Emmaste küla Vallamaja.</w:t>
            </w:r>
          </w:p>
          <w:p w14:paraId="05661285" w14:textId="77777777" w:rsidR="009C530A" w:rsidRPr="00291B76" w:rsidRDefault="009C530A" w:rsidP="00093D41">
            <w:pPr>
              <w:pStyle w:val="Kehatekst"/>
              <w:tabs>
                <w:tab w:val="left" w:pos="6521"/>
              </w:tabs>
              <w:rPr>
                <w:bCs/>
                <w:sz w:val="24"/>
                <w:szCs w:val="24"/>
                <w:lang w:val="et-EE"/>
              </w:rPr>
            </w:pPr>
          </w:p>
          <w:p w14:paraId="529796E0" w14:textId="77777777" w:rsidR="00093D41" w:rsidRPr="00291B76" w:rsidRDefault="00093D41" w:rsidP="00093D41">
            <w:pPr>
              <w:pStyle w:val="Kehatekst"/>
              <w:tabs>
                <w:tab w:val="left" w:pos="6521"/>
              </w:tabs>
              <w:rPr>
                <w:bCs/>
                <w:sz w:val="24"/>
                <w:szCs w:val="24"/>
                <w:u w:val="single"/>
                <w:lang w:val="et-EE"/>
              </w:rPr>
            </w:pPr>
            <w:r w:rsidRPr="00291B76">
              <w:rPr>
                <w:bCs/>
                <w:sz w:val="24"/>
                <w:szCs w:val="24"/>
                <w:u w:val="single"/>
                <w:lang w:val="et-EE"/>
              </w:rPr>
              <w:t>5.7. Detailplaneeringu kehtestamine</w:t>
            </w:r>
          </w:p>
          <w:p w14:paraId="1C83FDBF" w14:textId="2A520C5E" w:rsidR="00093D41" w:rsidRPr="00291B76" w:rsidRDefault="00093D41" w:rsidP="00093D41">
            <w:pPr>
              <w:pStyle w:val="Kehatekst"/>
              <w:tabs>
                <w:tab w:val="left" w:pos="6521"/>
              </w:tabs>
              <w:rPr>
                <w:bCs/>
                <w:sz w:val="24"/>
                <w:szCs w:val="24"/>
                <w:lang w:val="et-EE"/>
              </w:rPr>
            </w:pPr>
            <w:r w:rsidRPr="00291B76">
              <w:rPr>
                <w:bCs/>
                <w:sz w:val="24"/>
                <w:szCs w:val="24"/>
                <w:lang w:val="et-EE"/>
              </w:rPr>
              <w:t>Enne detailplaneeringu kehtestamist Hiiumaa Vallav</w:t>
            </w:r>
            <w:r w:rsidR="009C530A" w:rsidRPr="00291B76">
              <w:rPr>
                <w:bCs/>
                <w:sz w:val="24"/>
                <w:szCs w:val="24"/>
                <w:lang w:val="et-EE"/>
              </w:rPr>
              <w:t>olikogu</w:t>
            </w:r>
            <w:r w:rsidRPr="00291B76">
              <w:rPr>
                <w:bCs/>
                <w:sz w:val="24"/>
                <w:szCs w:val="24"/>
                <w:lang w:val="et-EE"/>
              </w:rPr>
              <w:t xml:space="preserve"> poolt tuleb esitada Emmaste</w:t>
            </w:r>
          </w:p>
          <w:p w14:paraId="0EAA5138" w14:textId="114A9DBB" w:rsidR="00093D41" w:rsidRPr="00291B76" w:rsidRDefault="00093D41" w:rsidP="00093D41">
            <w:pPr>
              <w:pStyle w:val="Kehatekst"/>
              <w:tabs>
                <w:tab w:val="left" w:pos="6521"/>
              </w:tabs>
              <w:rPr>
                <w:bCs/>
                <w:sz w:val="24"/>
                <w:szCs w:val="24"/>
                <w:lang w:val="et-EE"/>
              </w:rPr>
            </w:pPr>
            <w:r w:rsidRPr="00291B76">
              <w:rPr>
                <w:bCs/>
                <w:sz w:val="24"/>
                <w:szCs w:val="24"/>
                <w:lang w:val="et-EE"/>
              </w:rPr>
              <w:t>Osavalla Valitsusele üks paberkandjal toimik, mis sisaldab ka digitaalset andmekandjat koos kõigi detailplaneeringu elektrooniliste materjalidega.</w:t>
            </w:r>
          </w:p>
          <w:p w14:paraId="7691D24B" w14:textId="533D6C66" w:rsidR="00325650" w:rsidRPr="00291B76" w:rsidRDefault="00325650" w:rsidP="00093D41">
            <w:pPr>
              <w:pStyle w:val="Kehatekst"/>
              <w:tabs>
                <w:tab w:val="left" w:pos="6521"/>
              </w:tabs>
              <w:rPr>
                <w:bCs/>
                <w:sz w:val="24"/>
                <w:szCs w:val="24"/>
                <w:lang w:val="et-EE"/>
              </w:rPr>
            </w:pPr>
          </w:p>
          <w:p w14:paraId="76746748" w14:textId="3A84597E" w:rsidR="00325650" w:rsidRPr="00291B76" w:rsidRDefault="00325650" w:rsidP="00093D41">
            <w:pPr>
              <w:pStyle w:val="Kehatekst"/>
              <w:tabs>
                <w:tab w:val="left" w:pos="6521"/>
              </w:tabs>
              <w:rPr>
                <w:bCs/>
                <w:sz w:val="24"/>
                <w:szCs w:val="24"/>
                <w:lang w:val="et-EE"/>
              </w:rPr>
            </w:pPr>
            <w:r w:rsidRPr="00291B76">
              <w:rPr>
                <w:bCs/>
                <w:sz w:val="24"/>
                <w:szCs w:val="24"/>
                <w:lang w:val="et-EE"/>
              </w:rPr>
              <w:t>Kui detailplaneeringusse tehakse muudatusi, mis muudavad planeeringu põhilahendust, korratakse osaliselt detailplaneeringu menetlust. Menetluse kordamise vajadust tuleb hinnata ka detailplaneeringu osalisel kehtestamisel.</w:t>
            </w:r>
          </w:p>
          <w:p w14:paraId="36FA9A1A" w14:textId="77777777" w:rsidR="00093D41" w:rsidRPr="00291B76" w:rsidRDefault="00093D41" w:rsidP="00093D41">
            <w:pPr>
              <w:pStyle w:val="Kehatekst"/>
              <w:tabs>
                <w:tab w:val="left" w:pos="6521"/>
              </w:tabs>
              <w:rPr>
                <w:bCs/>
                <w:sz w:val="24"/>
                <w:szCs w:val="24"/>
                <w:lang w:val="et-EE"/>
              </w:rPr>
            </w:pPr>
          </w:p>
          <w:p w14:paraId="43416449" w14:textId="77777777" w:rsidR="002375BF" w:rsidRPr="00291B76" w:rsidRDefault="002375BF" w:rsidP="00093D41">
            <w:pPr>
              <w:pStyle w:val="Kehatekst"/>
              <w:tabs>
                <w:tab w:val="left" w:pos="6521"/>
              </w:tabs>
              <w:rPr>
                <w:bCs/>
                <w:sz w:val="24"/>
                <w:szCs w:val="24"/>
                <w:lang w:val="et-EE"/>
              </w:rPr>
            </w:pPr>
          </w:p>
          <w:p w14:paraId="46F6993B" w14:textId="161BCAD7" w:rsidR="00093D41" w:rsidRPr="00291B76" w:rsidRDefault="00093D41" w:rsidP="00093D41">
            <w:pPr>
              <w:pStyle w:val="Kehatekst"/>
              <w:tabs>
                <w:tab w:val="left" w:pos="6521"/>
              </w:tabs>
              <w:rPr>
                <w:bCs/>
                <w:sz w:val="24"/>
                <w:szCs w:val="24"/>
                <w:lang w:val="et-EE"/>
              </w:rPr>
            </w:pPr>
            <w:r w:rsidRPr="00291B76">
              <w:rPr>
                <w:bCs/>
                <w:sz w:val="24"/>
                <w:szCs w:val="24"/>
                <w:lang w:val="et-EE"/>
              </w:rPr>
              <w:t>Lähteseisukohad koostas:</w:t>
            </w:r>
          </w:p>
          <w:p w14:paraId="7D6158B4" w14:textId="017D9712" w:rsidR="00093D41" w:rsidRPr="00291B76" w:rsidRDefault="00093D41" w:rsidP="00093D41">
            <w:pPr>
              <w:pStyle w:val="Kehatekst"/>
              <w:tabs>
                <w:tab w:val="left" w:pos="6521"/>
              </w:tabs>
              <w:rPr>
                <w:bCs/>
                <w:sz w:val="24"/>
                <w:szCs w:val="24"/>
                <w:lang w:val="et-EE"/>
              </w:rPr>
            </w:pPr>
            <w:r w:rsidRPr="00291B76">
              <w:rPr>
                <w:bCs/>
                <w:sz w:val="24"/>
                <w:szCs w:val="24"/>
                <w:lang w:val="et-EE"/>
              </w:rPr>
              <w:t>Pilvi Post, 462 2445</w:t>
            </w:r>
          </w:p>
          <w:p w14:paraId="4A19401E" w14:textId="7325B571" w:rsidR="007D66D1" w:rsidRPr="00291B76" w:rsidRDefault="007D66D1" w:rsidP="00093D41">
            <w:pPr>
              <w:pStyle w:val="Kehatekst"/>
              <w:tabs>
                <w:tab w:val="left" w:pos="6521"/>
              </w:tabs>
              <w:rPr>
                <w:bCs/>
                <w:sz w:val="24"/>
                <w:szCs w:val="24"/>
                <w:lang w:val="et-EE"/>
              </w:rPr>
            </w:pPr>
            <w:r w:rsidRPr="00291B76">
              <w:rPr>
                <w:bCs/>
                <w:sz w:val="24"/>
                <w:szCs w:val="24"/>
                <w:lang w:val="et-EE"/>
              </w:rPr>
              <w:t>maa- ja ehitusspetsialist</w:t>
            </w:r>
          </w:p>
          <w:p w14:paraId="62E7FE2C" w14:textId="45E017D2" w:rsidR="00FC299D" w:rsidRPr="00291B76" w:rsidRDefault="00000000" w:rsidP="009B34BA">
            <w:pPr>
              <w:pStyle w:val="Kehatekst"/>
              <w:tabs>
                <w:tab w:val="left" w:pos="6521"/>
              </w:tabs>
              <w:rPr>
                <w:bCs/>
                <w:sz w:val="24"/>
                <w:szCs w:val="24"/>
                <w:lang w:val="et-EE"/>
              </w:rPr>
            </w:pPr>
            <w:hyperlink r:id="rId14" w:history="1">
              <w:r w:rsidR="00093D41" w:rsidRPr="00291B76">
                <w:rPr>
                  <w:rStyle w:val="Hperlink"/>
                  <w:bCs/>
                  <w:sz w:val="24"/>
                  <w:szCs w:val="24"/>
                  <w:lang w:val="et-EE"/>
                </w:rPr>
                <w:t>pilvi.post@hiiumaa.ee</w:t>
              </w:r>
            </w:hyperlink>
            <w:r w:rsidR="00093D41" w:rsidRPr="00291B76">
              <w:rPr>
                <w:bCs/>
                <w:sz w:val="24"/>
                <w:szCs w:val="24"/>
                <w:lang w:val="et-EE"/>
              </w:rPr>
              <w:t xml:space="preserve"> </w:t>
            </w:r>
          </w:p>
          <w:p w14:paraId="2163F9C5" w14:textId="1371CC64" w:rsidR="007816A6" w:rsidRPr="00291B76" w:rsidRDefault="007816A6" w:rsidP="00820B43">
            <w:pPr>
              <w:pStyle w:val="Kehatekst"/>
              <w:tabs>
                <w:tab w:val="left" w:pos="6521"/>
              </w:tabs>
              <w:rPr>
                <w:bCs/>
                <w:sz w:val="24"/>
                <w:szCs w:val="24"/>
                <w:lang w:val="et-EE"/>
              </w:rPr>
            </w:pPr>
          </w:p>
          <w:p w14:paraId="0FBAD94B" w14:textId="0E2ED83C" w:rsidR="007816A6" w:rsidRPr="00291B76" w:rsidRDefault="007816A6" w:rsidP="00820B43">
            <w:pPr>
              <w:pStyle w:val="Kehatekst"/>
              <w:tabs>
                <w:tab w:val="left" w:pos="6521"/>
              </w:tabs>
              <w:rPr>
                <w:bCs/>
                <w:sz w:val="24"/>
                <w:szCs w:val="24"/>
                <w:lang w:val="et-EE"/>
              </w:rPr>
            </w:pPr>
          </w:p>
          <w:p w14:paraId="362A1BF0" w14:textId="087E8B20" w:rsidR="007816A6" w:rsidRPr="00291B76" w:rsidRDefault="007816A6" w:rsidP="00820B43">
            <w:pPr>
              <w:pStyle w:val="Kehatekst"/>
              <w:tabs>
                <w:tab w:val="left" w:pos="6521"/>
              </w:tabs>
              <w:rPr>
                <w:bCs/>
                <w:sz w:val="24"/>
                <w:szCs w:val="24"/>
                <w:lang w:val="et-EE"/>
              </w:rPr>
            </w:pPr>
          </w:p>
          <w:p w14:paraId="79AC024B" w14:textId="64B454C9" w:rsidR="007816A6" w:rsidRDefault="007816A6" w:rsidP="00820B43">
            <w:pPr>
              <w:pStyle w:val="Kehatekst"/>
              <w:tabs>
                <w:tab w:val="left" w:pos="6521"/>
              </w:tabs>
              <w:rPr>
                <w:bCs/>
                <w:sz w:val="24"/>
                <w:szCs w:val="24"/>
                <w:lang w:val="et-EE"/>
              </w:rPr>
            </w:pPr>
          </w:p>
          <w:p w14:paraId="75258FD0" w14:textId="3D0B14E0" w:rsidR="00867000" w:rsidRDefault="00867000" w:rsidP="00820B43">
            <w:pPr>
              <w:pStyle w:val="Kehatekst"/>
              <w:tabs>
                <w:tab w:val="left" w:pos="6521"/>
              </w:tabs>
              <w:rPr>
                <w:bCs/>
                <w:sz w:val="24"/>
                <w:szCs w:val="24"/>
                <w:lang w:val="et-EE"/>
              </w:rPr>
            </w:pPr>
          </w:p>
          <w:p w14:paraId="6D2CA805" w14:textId="6536AF11" w:rsidR="00867000" w:rsidRDefault="00867000" w:rsidP="00820B43">
            <w:pPr>
              <w:pStyle w:val="Kehatekst"/>
              <w:tabs>
                <w:tab w:val="left" w:pos="6521"/>
              </w:tabs>
              <w:rPr>
                <w:bCs/>
                <w:sz w:val="24"/>
                <w:szCs w:val="24"/>
                <w:lang w:val="et-EE"/>
              </w:rPr>
            </w:pPr>
          </w:p>
          <w:p w14:paraId="7DE704B3" w14:textId="22AC4BF4" w:rsidR="00867000" w:rsidRDefault="00867000" w:rsidP="00820B43">
            <w:pPr>
              <w:pStyle w:val="Kehatekst"/>
              <w:tabs>
                <w:tab w:val="left" w:pos="6521"/>
              </w:tabs>
              <w:rPr>
                <w:bCs/>
                <w:sz w:val="24"/>
                <w:szCs w:val="24"/>
                <w:lang w:val="et-EE"/>
              </w:rPr>
            </w:pPr>
          </w:p>
          <w:p w14:paraId="46EA8C1C" w14:textId="2F0DD80D" w:rsidR="00867000" w:rsidRDefault="00867000" w:rsidP="00820B43">
            <w:pPr>
              <w:pStyle w:val="Kehatekst"/>
              <w:tabs>
                <w:tab w:val="left" w:pos="6521"/>
              </w:tabs>
              <w:rPr>
                <w:bCs/>
                <w:sz w:val="24"/>
                <w:szCs w:val="24"/>
                <w:lang w:val="et-EE"/>
              </w:rPr>
            </w:pPr>
          </w:p>
          <w:p w14:paraId="4126484F" w14:textId="74B0D384" w:rsidR="00867000" w:rsidRDefault="00867000" w:rsidP="00820B43">
            <w:pPr>
              <w:pStyle w:val="Kehatekst"/>
              <w:tabs>
                <w:tab w:val="left" w:pos="6521"/>
              </w:tabs>
              <w:rPr>
                <w:bCs/>
                <w:sz w:val="24"/>
                <w:szCs w:val="24"/>
                <w:lang w:val="et-EE"/>
              </w:rPr>
            </w:pPr>
          </w:p>
          <w:p w14:paraId="3EAF6078" w14:textId="6914BCA0" w:rsidR="00867000" w:rsidRDefault="00867000" w:rsidP="00820B43">
            <w:pPr>
              <w:pStyle w:val="Kehatekst"/>
              <w:tabs>
                <w:tab w:val="left" w:pos="6521"/>
              </w:tabs>
              <w:rPr>
                <w:bCs/>
                <w:sz w:val="24"/>
                <w:szCs w:val="24"/>
                <w:lang w:val="et-EE"/>
              </w:rPr>
            </w:pPr>
          </w:p>
          <w:p w14:paraId="5B952894" w14:textId="0442A989" w:rsidR="00867000" w:rsidRDefault="00867000" w:rsidP="00820B43">
            <w:pPr>
              <w:pStyle w:val="Kehatekst"/>
              <w:tabs>
                <w:tab w:val="left" w:pos="6521"/>
              </w:tabs>
              <w:rPr>
                <w:bCs/>
                <w:sz w:val="24"/>
                <w:szCs w:val="24"/>
                <w:lang w:val="et-EE"/>
              </w:rPr>
            </w:pPr>
          </w:p>
          <w:p w14:paraId="0C6E923D" w14:textId="08ECDABF" w:rsidR="00867000" w:rsidRDefault="00867000" w:rsidP="00820B43">
            <w:pPr>
              <w:pStyle w:val="Kehatekst"/>
              <w:tabs>
                <w:tab w:val="left" w:pos="6521"/>
              </w:tabs>
              <w:rPr>
                <w:bCs/>
                <w:sz w:val="24"/>
                <w:szCs w:val="24"/>
                <w:lang w:val="et-EE"/>
              </w:rPr>
            </w:pPr>
          </w:p>
          <w:p w14:paraId="019087CA" w14:textId="20B5FEEA" w:rsidR="00867000" w:rsidRDefault="00867000" w:rsidP="00820B43">
            <w:pPr>
              <w:pStyle w:val="Kehatekst"/>
              <w:tabs>
                <w:tab w:val="left" w:pos="6521"/>
              </w:tabs>
              <w:rPr>
                <w:bCs/>
                <w:sz w:val="24"/>
                <w:szCs w:val="24"/>
                <w:lang w:val="et-EE"/>
              </w:rPr>
            </w:pPr>
          </w:p>
          <w:p w14:paraId="01012922" w14:textId="2493BF54" w:rsidR="00867000" w:rsidRDefault="00867000" w:rsidP="00820B43">
            <w:pPr>
              <w:pStyle w:val="Kehatekst"/>
              <w:tabs>
                <w:tab w:val="left" w:pos="6521"/>
              </w:tabs>
              <w:rPr>
                <w:bCs/>
                <w:sz w:val="24"/>
                <w:szCs w:val="24"/>
                <w:lang w:val="et-EE"/>
              </w:rPr>
            </w:pPr>
          </w:p>
          <w:p w14:paraId="531FBDAA" w14:textId="03BBFCAD" w:rsidR="00867000" w:rsidRDefault="00867000" w:rsidP="00820B43">
            <w:pPr>
              <w:pStyle w:val="Kehatekst"/>
              <w:tabs>
                <w:tab w:val="left" w:pos="6521"/>
              </w:tabs>
              <w:rPr>
                <w:bCs/>
                <w:sz w:val="24"/>
                <w:szCs w:val="24"/>
                <w:lang w:val="et-EE"/>
              </w:rPr>
            </w:pPr>
          </w:p>
          <w:p w14:paraId="5DD92B20" w14:textId="6F583FE4" w:rsidR="00867000" w:rsidRDefault="00867000" w:rsidP="00820B43">
            <w:pPr>
              <w:pStyle w:val="Kehatekst"/>
              <w:tabs>
                <w:tab w:val="left" w:pos="6521"/>
              </w:tabs>
              <w:rPr>
                <w:bCs/>
                <w:sz w:val="24"/>
                <w:szCs w:val="24"/>
                <w:lang w:val="et-EE"/>
              </w:rPr>
            </w:pPr>
          </w:p>
          <w:p w14:paraId="279802CB" w14:textId="0DAFEE0E" w:rsidR="00867000" w:rsidRDefault="00867000" w:rsidP="00820B43">
            <w:pPr>
              <w:pStyle w:val="Kehatekst"/>
              <w:tabs>
                <w:tab w:val="left" w:pos="6521"/>
              </w:tabs>
              <w:rPr>
                <w:bCs/>
                <w:sz w:val="24"/>
                <w:szCs w:val="24"/>
                <w:lang w:val="et-EE"/>
              </w:rPr>
            </w:pPr>
          </w:p>
          <w:p w14:paraId="314C4D6D" w14:textId="77777777" w:rsidR="00867000" w:rsidRPr="00291B76" w:rsidRDefault="00867000" w:rsidP="00820B43">
            <w:pPr>
              <w:pStyle w:val="Kehatekst"/>
              <w:tabs>
                <w:tab w:val="left" w:pos="6521"/>
              </w:tabs>
              <w:rPr>
                <w:bCs/>
                <w:sz w:val="24"/>
                <w:szCs w:val="24"/>
                <w:lang w:val="et-EE"/>
              </w:rPr>
            </w:pPr>
          </w:p>
          <w:p w14:paraId="27C4D72F" w14:textId="672B4214" w:rsidR="00CB509C" w:rsidRPr="00291B76" w:rsidRDefault="00CB509C" w:rsidP="00CB509C">
            <w:pPr>
              <w:pStyle w:val="Kehatekst"/>
              <w:tabs>
                <w:tab w:val="left" w:pos="6521"/>
              </w:tabs>
              <w:rPr>
                <w:bCs/>
                <w:sz w:val="24"/>
                <w:szCs w:val="24"/>
                <w:lang w:val="et-EE"/>
              </w:rPr>
            </w:pPr>
            <w:r w:rsidRPr="00291B76">
              <w:rPr>
                <w:bCs/>
                <w:sz w:val="24"/>
                <w:szCs w:val="24"/>
                <w:lang w:val="et-EE"/>
              </w:rPr>
              <w:lastRenderedPageBreak/>
              <w:t xml:space="preserve">                                                      </w:t>
            </w:r>
            <w:r w:rsidR="002375BF" w:rsidRPr="00291B76">
              <w:rPr>
                <w:bCs/>
                <w:sz w:val="24"/>
                <w:szCs w:val="24"/>
                <w:lang w:val="et-EE"/>
              </w:rPr>
              <w:t xml:space="preserve">             </w:t>
            </w:r>
            <w:r w:rsidRPr="00291B76">
              <w:rPr>
                <w:bCs/>
                <w:sz w:val="24"/>
                <w:szCs w:val="24"/>
                <w:lang w:val="et-EE"/>
              </w:rPr>
              <w:t>Hiiumaa Vallav</w:t>
            </w:r>
            <w:r w:rsidR="00B76CBF" w:rsidRPr="00291B76">
              <w:rPr>
                <w:bCs/>
                <w:sz w:val="24"/>
                <w:szCs w:val="24"/>
                <w:lang w:val="et-EE"/>
              </w:rPr>
              <w:t>olikogu</w:t>
            </w:r>
            <w:r w:rsidRPr="00291B76">
              <w:rPr>
                <w:bCs/>
                <w:sz w:val="24"/>
                <w:szCs w:val="24"/>
                <w:lang w:val="et-EE"/>
              </w:rPr>
              <w:t xml:space="preserve">             </w:t>
            </w:r>
          </w:p>
          <w:p w14:paraId="026B2E67" w14:textId="5321F5AA" w:rsidR="00093D41" w:rsidRPr="00291B76" w:rsidRDefault="00CB509C" w:rsidP="00CB509C">
            <w:pPr>
              <w:pStyle w:val="Kehatekst"/>
              <w:tabs>
                <w:tab w:val="left" w:pos="6521"/>
              </w:tabs>
              <w:rPr>
                <w:bCs/>
                <w:sz w:val="24"/>
                <w:szCs w:val="24"/>
                <w:lang w:val="et-EE"/>
              </w:rPr>
            </w:pPr>
            <w:r w:rsidRPr="00291B76">
              <w:rPr>
                <w:bCs/>
                <w:sz w:val="24"/>
                <w:szCs w:val="24"/>
                <w:lang w:val="et-EE"/>
              </w:rPr>
              <w:t xml:space="preserve">                                                     </w:t>
            </w:r>
            <w:r w:rsidR="002375BF" w:rsidRPr="00291B76">
              <w:rPr>
                <w:bCs/>
                <w:sz w:val="24"/>
                <w:szCs w:val="24"/>
                <w:lang w:val="et-EE"/>
              </w:rPr>
              <w:t xml:space="preserve">        </w:t>
            </w:r>
            <w:r w:rsidR="00B76CBF" w:rsidRPr="00291B76">
              <w:rPr>
                <w:bCs/>
                <w:sz w:val="24"/>
                <w:szCs w:val="24"/>
                <w:lang w:val="et-EE"/>
              </w:rPr>
              <w:t xml:space="preserve">    </w:t>
            </w:r>
            <w:r w:rsidR="002375BF" w:rsidRPr="00291B76">
              <w:rPr>
                <w:bCs/>
                <w:sz w:val="24"/>
                <w:szCs w:val="24"/>
                <w:lang w:val="et-EE"/>
              </w:rPr>
              <w:t xml:space="preserve"> </w:t>
            </w:r>
            <w:r w:rsidRPr="00291B76">
              <w:rPr>
                <w:bCs/>
                <w:sz w:val="24"/>
                <w:szCs w:val="24"/>
                <w:lang w:val="et-EE"/>
              </w:rPr>
              <w:t>…..</w:t>
            </w:r>
            <w:r w:rsidR="00F00C97">
              <w:rPr>
                <w:bCs/>
                <w:sz w:val="24"/>
                <w:szCs w:val="24"/>
                <w:lang w:val="et-EE"/>
              </w:rPr>
              <w:t>1</w:t>
            </w:r>
            <w:r w:rsidR="00B21764">
              <w:rPr>
                <w:bCs/>
                <w:sz w:val="24"/>
                <w:szCs w:val="24"/>
                <w:lang w:val="et-EE"/>
              </w:rPr>
              <w:t>1</w:t>
            </w:r>
            <w:r w:rsidRPr="00291B76">
              <w:rPr>
                <w:bCs/>
                <w:sz w:val="24"/>
                <w:szCs w:val="24"/>
                <w:lang w:val="et-EE"/>
              </w:rPr>
              <w:t>.202</w:t>
            </w:r>
            <w:r w:rsidR="004860A9" w:rsidRPr="00291B76">
              <w:rPr>
                <w:bCs/>
                <w:sz w:val="24"/>
                <w:szCs w:val="24"/>
                <w:lang w:val="et-EE"/>
              </w:rPr>
              <w:t>2</w:t>
            </w:r>
            <w:r w:rsidRPr="00291B76">
              <w:rPr>
                <w:bCs/>
                <w:sz w:val="24"/>
                <w:szCs w:val="24"/>
                <w:lang w:val="et-EE"/>
              </w:rPr>
              <w:t xml:space="preserve"> </w:t>
            </w:r>
            <w:r w:rsidR="00B76CBF" w:rsidRPr="00291B76">
              <w:rPr>
                <w:bCs/>
                <w:sz w:val="24"/>
                <w:szCs w:val="24"/>
                <w:lang w:val="et-EE"/>
              </w:rPr>
              <w:t>ots</w:t>
            </w:r>
            <w:r w:rsidRPr="00291B76">
              <w:rPr>
                <w:bCs/>
                <w:sz w:val="24"/>
                <w:szCs w:val="24"/>
                <w:lang w:val="et-EE"/>
              </w:rPr>
              <w:t xml:space="preserve">use nr ….  </w:t>
            </w:r>
          </w:p>
          <w:p w14:paraId="77CA9ACE" w14:textId="0F8394F6" w:rsidR="00093D41" w:rsidRPr="00291B76" w:rsidRDefault="00CB509C" w:rsidP="00820B43">
            <w:pPr>
              <w:pStyle w:val="Kehatekst"/>
              <w:tabs>
                <w:tab w:val="left" w:pos="6521"/>
              </w:tabs>
              <w:rPr>
                <w:bCs/>
                <w:sz w:val="24"/>
                <w:szCs w:val="24"/>
                <w:lang w:val="et-EE"/>
              </w:rPr>
            </w:pPr>
            <w:r w:rsidRPr="00291B76">
              <w:rPr>
                <w:bCs/>
                <w:sz w:val="24"/>
                <w:szCs w:val="24"/>
                <w:lang w:val="et-EE"/>
              </w:rPr>
              <w:t xml:space="preserve">                                                               </w:t>
            </w:r>
            <w:r w:rsidR="002375BF" w:rsidRPr="00291B76">
              <w:rPr>
                <w:bCs/>
                <w:sz w:val="24"/>
                <w:szCs w:val="24"/>
                <w:lang w:val="et-EE"/>
              </w:rPr>
              <w:t xml:space="preserve">          </w:t>
            </w:r>
            <w:r w:rsidRPr="00291B76">
              <w:rPr>
                <w:bCs/>
                <w:sz w:val="24"/>
                <w:szCs w:val="24"/>
                <w:lang w:val="et-EE"/>
              </w:rPr>
              <w:t>Lisa 2</w:t>
            </w:r>
          </w:p>
          <w:p w14:paraId="22840D5F" w14:textId="3F01B1FB" w:rsidR="00CB509C" w:rsidRPr="00291B76" w:rsidRDefault="00CB509C" w:rsidP="00820B43">
            <w:pPr>
              <w:pStyle w:val="Kehatekst"/>
              <w:tabs>
                <w:tab w:val="left" w:pos="6521"/>
              </w:tabs>
              <w:rPr>
                <w:bCs/>
                <w:sz w:val="24"/>
                <w:szCs w:val="24"/>
                <w:lang w:val="et-EE"/>
              </w:rPr>
            </w:pPr>
          </w:p>
          <w:p w14:paraId="01FE11D0" w14:textId="77777777" w:rsidR="00CB509C" w:rsidRPr="00291B76" w:rsidRDefault="00CB509C" w:rsidP="00D83417">
            <w:pPr>
              <w:pStyle w:val="Kehatekst"/>
              <w:tabs>
                <w:tab w:val="left" w:pos="6521"/>
              </w:tabs>
              <w:jc w:val="center"/>
              <w:rPr>
                <w:b/>
                <w:sz w:val="24"/>
                <w:szCs w:val="24"/>
                <w:lang w:val="et-EE"/>
              </w:rPr>
            </w:pPr>
            <w:r w:rsidRPr="00291B76">
              <w:rPr>
                <w:b/>
                <w:sz w:val="24"/>
                <w:szCs w:val="24"/>
                <w:lang w:val="et-EE"/>
              </w:rPr>
              <w:t>EELHINNANG</w:t>
            </w:r>
          </w:p>
          <w:p w14:paraId="3F15B410" w14:textId="118445E7" w:rsidR="00CB509C" w:rsidRPr="00291B76" w:rsidRDefault="00CB509C" w:rsidP="00CB509C">
            <w:pPr>
              <w:pStyle w:val="Kehatekst"/>
              <w:tabs>
                <w:tab w:val="left" w:pos="6521"/>
              </w:tabs>
              <w:jc w:val="center"/>
              <w:rPr>
                <w:bCs/>
                <w:sz w:val="24"/>
                <w:szCs w:val="24"/>
                <w:lang w:val="et-EE"/>
              </w:rPr>
            </w:pPr>
            <w:r w:rsidRPr="00291B76">
              <w:rPr>
                <w:bCs/>
                <w:sz w:val="24"/>
                <w:szCs w:val="24"/>
                <w:lang w:val="et-EE"/>
              </w:rPr>
              <w:t xml:space="preserve">Hiiumaa vallas </w:t>
            </w:r>
            <w:r w:rsidR="00B21764">
              <w:rPr>
                <w:bCs/>
                <w:sz w:val="24"/>
                <w:szCs w:val="24"/>
                <w:lang w:val="et-EE"/>
              </w:rPr>
              <w:t>Haldi</w:t>
            </w:r>
            <w:r w:rsidRPr="00291B76">
              <w:rPr>
                <w:bCs/>
                <w:sz w:val="24"/>
                <w:szCs w:val="24"/>
                <w:lang w:val="et-EE"/>
              </w:rPr>
              <w:t xml:space="preserve"> külas asuva </w:t>
            </w:r>
            <w:r w:rsidR="007D66D1" w:rsidRPr="00291B76">
              <w:rPr>
                <w:bCs/>
                <w:sz w:val="24"/>
                <w:szCs w:val="24"/>
                <w:lang w:val="et-EE"/>
              </w:rPr>
              <w:t>Me</w:t>
            </w:r>
            <w:r w:rsidR="00B21764">
              <w:rPr>
                <w:bCs/>
                <w:sz w:val="24"/>
                <w:szCs w:val="24"/>
                <w:lang w:val="et-EE"/>
              </w:rPr>
              <w:t>istri</w:t>
            </w:r>
            <w:r w:rsidRPr="00291B76">
              <w:rPr>
                <w:bCs/>
                <w:sz w:val="24"/>
                <w:szCs w:val="24"/>
                <w:lang w:val="et-EE"/>
              </w:rPr>
              <w:t xml:space="preserve"> katastriüksuse detailplaneeringu keskkonnamõju strateegilise hindamise vajalikkuse kohta.</w:t>
            </w:r>
          </w:p>
          <w:p w14:paraId="058F765E" w14:textId="77777777" w:rsidR="00093D41" w:rsidRPr="00291B76" w:rsidRDefault="00093D41" w:rsidP="00820B43">
            <w:pPr>
              <w:pStyle w:val="Kehatekst"/>
              <w:tabs>
                <w:tab w:val="left" w:pos="6521"/>
              </w:tabs>
              <w:rPr>
                <w:bCs/>
                <w:sz w:val="24"/>
                <w:szCs w:val="24"/>
                <w:lang w:val="et-EE"/>
              </w:rPr>
            </w:pPr>
          </w:p>
          <w:p w14:paraId="3CA5F742" w14:textId="77777777" w:rsidR="00093D41" w:rsidRPr="00291B76" w:rsidRDefault="00093D41" w:rsidP="00820B43">
            <w:pPr>
              <w:pStyle w:val="Kehatekst"/>
              <w:tabs>
                <w:tab w:val="left" w:pos="6521"/>
              </w:tabs>
              <w:rPr>
                <w:bCs/>
                <w:sz w:val="24"/>
                <w:szCs w:val="24"/>
                <w:lang w:val="et-EE"/>
              </w:rPr>
            </w:pPr>
          </w:p>
          <w:p w14:paraId="40E1BEB4" w14:textId="27D849C0" w:rsidR="00093D41" w:rsidRPr="00291B76" w:rsidRDefault="00CB509C" w:rsidP="00820B43">
            <w:pPr>
              <w:pStyle w:val="Kehatekst"/>
              <w:tabs>
                <w:tab w:val="left" w:pos="6521"/>
              </w:tabs>
              <w:rPr>
                <w:bCs/>
                <w:sz w:val="24"/>
                <w:szCs w:val="24"/>
                <w:lang w:val="et-EE"/>
              </w:rPr>
            </w:pPr>
            <w:r w:rsidRPr="00867000">
              <w:rPr>
                <w:bCs/>
                <w:sz w:val="24"/>
                <w:szCs w:val="24"/>
                <w:lang w:val="et-EE"/>
              </w:rPr>
              <w:t xml:space="preserve">Emmaste                                                                  </w:t>
            </w:r>
            <w:r w:rsidR="00197A41" w:rsidRPr="00867000">
              <w:rPr>
                <w:bCs/>
                <w:sz w:val="24"/>
                <w:szCs w:val="24"/>
                <w:lang w:val="et-EE"/>
              </w:rPr>
              <w:t xml:space="preserve">       </w:t>
            </w:r>
            <w:r w:rsidR="00867000" w:rsidRPr="00867000">
              <w:rPr>
                <w:bCs/>
                <w:sz w:val="24"/>
                <w:szCs w:val="24"/>
                <w:lang w:val="et-EE"/>
              </w:rPr>
              <w:t>1</w:t>
            </w:r>
            <w:r w:rsidR="00291B76" w:rsidRPr="00867000">
              <w:rPr>
                <w:bCs/>
                <w:sz w:val="24"/>
                <w:szCs w:val="24"/>
                <w:lang w:val="et-EE"/>
              </w:rPr>
              <w:t>8</w:t>
            </w:r>
            <w:r w:rsidR="00197A41" w:rsidRPr="00867000">
              <w:rPr>
                <w:bCs/>
                <w:sz w:val="24"/>
                <w:szCs w:val="24"/>
                <w:lang w:val="et-EE"/>
              </w:rPr>
              <w:t>.</w:t>
            </w:r>
            <w:r w:rsidR="00867000" w:rsidRPr="00867000">
              <w:rPr>
                <w:bCs/>
                <w:sz w:val="24"/>
                <w:szCs w:val="24"/>
                <w:lang w:val="et-EE"/>
              </w:rPr>
              <w:t>10</w:t>
            </w:r>
            <w:r w:rsidRPr="00867000">
              <w:rPr>
                <w:bCs/>
                <w:sz w:val="24"/>
                <w:szCs w:val="24"/>
                <w:lang w:val="et-EE"/>
              </w:rPr>
              <w:t>.202</w:t>
            </w:r>
            <w:r w:rsidR="00B471B5" w:rsidRPr="00867000">
              <w:rPr>
                <w:bCs/>
                <w:sz w:val="24"/>
                <w:szCs w:val="24"/>
                <w:lang w:val="et-EE"/>
              </w:rPr>
              <w:t>2</w:t>
            </w:r>
            <w:r w:rsidRPr="00291B76">
              <w:rPr>
                <w:bCs/>
                <w:sz w:val="24"/>
                <w:szCs w:val="24"/>
                <w:lang w:val="et-EE"/>
              </w:rPr>
              <w:t xml:space="preserve">                                                          </w:t>
            </w:r>
          </w:p>
          <w:p w14:paraId="3BE55AD1" w14:textId="77777777" w:rsidR="00093D41" w:rsidRPr="00291B76" w:rsidRDefault="00093D41" w:rsidP="00820B43">
            <w:pPr>
              <w:pStyle w:val="Kehatekst"/>
              <w:tabs>
                <w:tab w:val="left" w:pos="6521"/>
              </w:tabs>
              <w:rPr>
                <w:bCs/>
                <w:sz w:val="24"/>
                <w:szCs w:val="24"/>
                <w:lang w:val="et-EE"/>
              </w:rPr>
            </w:pPr>
          </w:p>
          <w:p w14:paraId="082C04BE" w14:textId="384364F8" w:rsidR="00093D41" w:rsidRPr="00291B76" w:rsidRDefault="00CB509C" w:rsidP="00820B43">
            <w:pPr>
              <w:pStyle w:val="Kehatekst"/>
              <w:tabs>
                <w:tab w:val="left" w:pos="6521"/>
              </w:tabs>
              <w:rPr>
                <w:b/>
                <w:sz w:val="24"/>
                <w:szCs w:val="24"/>
                <w:lang w:val="et-EE"/>
              </w:rPr>
            </w:pPr>
            <w:r w:rsidRPr="00291B76">
              <w:rPr>
                <w:b/>
                <w:sz w:val="24"/>
                <w:szCs w:val="24"/>
                <w:lang w:val="et-EE"/>
              </w:rPr>
              <w:t>1. Kavandatav tegevus ja planeeringuala üldandmed</w:t>
            </w:r>
          </w:p>
          <w:p w14:paraId="7B315F65" w14:textId="77777777" w:rsidR="00093D41" w:rsidRPr="00291B76" w:rsidRDefault="00093D41" w:rsidP="00820B43">
            <w:pPr>
              <w:pStyle w:val="Kehatekst"/>
              <w:tabs>
                <w:tab w:val="left" w:pos="6521"/>
              </w:tabs>
              <w:rPr>
                <w:bCs/>
                <w:sz w:val="24"/>
                <w:szCs w:val="24"/>
                <w:lang w:val="et-EE"/>
              </w:rPr>
            </w:pPr>
          </w:p>
          <w:p w14:paraId="1675738F" w14:textId="49AC7D9A" w:rsidR="00D83417" w:rsidRDefault="00D83417" w:rsidP="00C524B9">
            <w:pPr>
              <w:pStyle w:val="Kehatekst"/>
              <w:tabs>
                <w:tab w:val="left" w:pos="6521"/>
              </w:tabs>
              <w:rPr>
                <w:bCs/>
                <w:sz w:val="24"/>
                <w:szCs w:val="24"/>
                <w:lang w:val="et-EE"/>
              </w:rPr>
            </w:pPr>
            <w:r w:rsidRPr="00291B76">
              <w:rPr>
                <w:bCs/>
                <w:sz w:val="24"/>
                <w:szCs w:val="24"/>
                <w:lang w:val="et-EE"/>
              </w:rPr>
              <w:t>Vastavalt Hiiumaa Vallavalitsusele esitatud detailplaneeringu algatamise taotlusele</w:t>
            </w:r>
            <w:r w:rsidR="002A4D20">
              <w:rPr>
                <w:bCs/>
                <w:sz w:val="24"/>
                <w:szCs w:val="24"/>
                <w:lang w:val="et-EE"/>
              </w:rPr>
              <w:t xml:space="preserve"> ja lahendusskeemile (joonis 2)</w:t>
            </w:r>
            <w:r w:rsidR="005E080B">
              <w:rPr>
                <w:bCs/>
                <w:sz w:val="24"/>
                <w:szCs w:val="24"/>
                <w:lang w:val="et-EE"/>
              </w:rPr>
              <w:t xml:space="preserve"> soovitakse</w:t>
            </w:r>
            <w:r w:rsidRPr="00291B76">
              <w:rPr>
                <w:bCs/>
                <w:sz w:val="24"/>
                <w:szCs w:val="24"/>
                <w:lang w:val="et-EE"/>
              </w:rPr>
              <w:t xml:space="preserve"> </w:t>
            </w:r>
            <w:r w:rsidR="00464509" w:rsidRPr="00291B76">
              <w:rPr>
                <w:bCs/>
                <w:sz w:val="24"/>
                <w:szCs w:val="24"/>
                <w:lang w:val="et-EE"/>
              </w:rPr>
              <w:t>planeeri</w:t>
            </w:r>
            <w:r w:rsidR="005E080B">
              <w:rPr>
                <w:bCs/>
                <w:sz w:val="24"/>
                <w:szCs w:val="24"/>
                <w:lang w:val="et-EE"/>
              </w:rPr>
              <w:t>da</w:t>
            </w:r>
            <w:r w:rsidRPr="00291B76">
              <w:rPr>
                <w:bCs/>
                <w:sz w:val="24"/>
                <w:szCs w:val="24"/>
                <w:lang w:val="et-EE"/>
              </w:rPr>
              <w:t xml:space="preserve"> Hiiumaa vallas </w:t>
            </w:r>
            <w:r w:rsidR="00391734">
              <w:rPr>
                <w:bCs/>
                <w:sz w:val="24"/>
                <w:szCs w:val="24"/>
                <w:lang w:val="et-EE"/>
              </w:rPr>
              <w:t>Haldi</w:t>
            </w:r>
            <w:r w:rsidRPr="00291B76">
              <w:rPr>
                <w:bCs/>
                <w:sz w:val="24"/>
                <w:szCs w:val="24"/>
                <w:lang w:val="et-EE"/>
              </w:rPr>
              <w:t xml:space="preserve"> külas asuva</w:t>
            </w:r>
            <w:r w:rsidR="00391734">
              <w:rPr>
                <w:bCs/>
                <w:sz w:val="24"/>
                <w:szCs w:val="24"/>
                <w:lang w:val="et-EE"/>
              </w:rPr>
              <w:t>le</w:t>
            </w:r>
            <w:r w:rsidRPr="00291B76">
              <w:rPr>
                <w:bCs/>
                <w:sz w:val="24"/>
                <w:szCs w:val="24"/>
                <w:lang w:val="et-EE"/>
              </w:rPr>
              <w:t xml:space="preserve"> </w:t>
            </w:r>
            <w:r w:rsidR="007D66D1" w:rsidRPr="00291B76">
              <w:rPr>
                <w:bCs/>
                <w:sz w:val="24"/>
                <w:szCs w:val="24"/>
                <w:lang w:val="et-EE"/>
              </w:rPr>
              <w:t>Me</w:t>
            </w:r>
            <w:r w:rsidR="00391734">
              <w:rPr>
                <w:bCs/>
                <w:sz w:val="24"/>
                <w:szCs w:val="24"/>
                <w:lang w:val="et-EE"/>
              </w:rPr>
              <w:t>istri</w:t>
            </w:r>
            <w:r w:rsidRPr="00291B76">
              <w:rPr>
                <w:bCs/>
                <w:sz w:val="24"/>
                <w:szCs w:val="24"/>
                <w:lang w:val="et-EE"/>
              </w:rPr>
              <w:t xml:space="preserve"> k</w:t>
            </w:r>
            <w:r w:rsidR="00D25C3D" w:rsidRPr="00291B76">
              <w:rPr>
                <w:bCs/>
                <w:sz w:val="24"/>
                <w:szCs w:val="24"/>
                <w:lang w:val="et-EE"/>
              </w:rPr>
              <w:t>innistu</w:t>
            </w:r>
            <w:r w:rsidR="002A4D20">
              <w:rPr>
                <w:bCs/>
                <w:sz w:val="24"/>
                <w:szCs w:val="24"/>
                <w:lang w:val="et-EE"/>
              </w:rPr>
              <w:t>le</w:t>
            </w:r>
            <w:r w:rsidRPr="00291B76">
              <w:rPr>
                <w:bCs/>
                <w:sz w:val="24"/>
                <w:szCs w:val="24"/>
                <w:lang w:val="et-EE"/>
              </w:rPr>
              <w:t xml:space="preserve"> (katastritunnus </w:t>
            </w:r>
            <w:r w:rsidR="00391734">
              <w:rPr>
                <w:bCs/>
                <w:sz w:val="24"/>
                <w:szCs w:val="24"/>
                <w:lang w:val="et-EE"/>
              </w:rPr>
              <w:t>20</w:t>
            </w:r>
            <w:r w:rsidRPr="00291B76">
              <w:rPr>
                <w:bCs/>
                <w:sz w:val="24"/>
                <w:szCs w:val="24"/>
                <w:lang w:val="et-EE"/>
              </w:rPr>
              <w:t>501:00</w:t>
            </w:r>
            <w:r w:rsidR="00391734">
              <w:rPr>
                <w:bCs/>
                <w:sz w:val="24"/>
                <w:szCs w:val="24"/>
                <w:lang w:val="et-EE"/>
              </w:rPr>
              <w:t>1</w:t>
            </w:r>
            <w:r w:rsidRPr="00291B76">
              <w:rPr>
                <w:bCs/>
                <w:sz w:val="24"/>
                <w:szCs w:val="24"/>
                <w:lang w:val="et-EE"/>
              </w:rPr>
              <w:t>:</w:t>
            </w:r>
            <w:r w:rsidR="00391734">
              <w:rPr>
                <w:bCs/>
                <w:sz w:val="24"/>
                <w:szCs w:val="24"/>
                <w:lang w:val="et-EE"/>
              </w:rPr>
              <w:t>1520</w:t>
            </w:r>
            <w:r w:rsidRPr="00291B76">
              <w:rPr>
                <w:bCs/>
                <w:sz w:val="24"/>
                <w:szCs w:val="24"/>
                <w:lang w:val="et-EE"/>
              </w:rPr>
              <w:t xml:space="preserve">, pindala </w:t>
            </w:r>
            <w:r w:rsidR="00391734">
              <w:rPr>
                <w:bCs/>
                <w:sz w:val="24"/>
                <w:szCs w:val="24"/>
                <w:lang w:val="et-EE"/>
              </w:rPr>
              <w:t>6,92 ha</w:t>
            </w:r>
            <w:r w:rsidRPr="00291B76">
              <w:rPr>
                <w:bCs/>
                <w:sz w:val="24"/>
                <w:szCs w:val="24"/>
                <w:lang w:val="et-EE"/>
              </w:rPr>
              <w:t xml:space="preserve">, sihtotstarve 100% maatulundusmaa) hoonestusala ja ehitusõigus ühe elamu ja kuni </w:t>
            </w:r>
            <w:r w:rsidR="000925B0" w:rsidRPr="00291B76">
              <w:rPr>
                <w:bCs/>
                <w:sz w:val="24"/>
                <w:szCs w:val="24"/>
                <w:lang w:val="et-EE"/>
              </w:rPr>
              <w:t>kahe</w:t>
            </w:r>
            <w:r w:rsidRPr="00291B76">
              <w:rPr>
                <w:bCs/>
                <w:sz w:val="24"/>
                <w:szCs w:val="24"/>
                <w:lang w:val="et-EE"/>
              </w:rPr>
              <w:t xml:space="preserve"> abihoone püstitamiseks koos nende juurde kuuluvate tehnosüsteemidega, lahenda</w:t>
            </w:r>
            <w:r w:rsidR="005E080B">
              <w:rPr>
                <w:bCs/>
                <w:sz w:val="24"/>
                <w:szCs w:val="24"/>
                <w:lang w:val="et-EE"/>
              </w:rPr>
              <w:t>da</w:t>
            </w:r>
            <w:r w:rsidRPr="00291B76">
              <w:rPr>
                <w:bCs/>
                <w:sz w:val="24"/>
                <w:szCs w:val="24"/>
                <w:lang w:val="et-EE"/>
              </w:rPr>
              <w:t xml:space="preserve"> juurdepääs krund</w:t>
            </w:r>
            <w:r w:rsidR="000925B0" w:rsidRPr="00291B76">
              <w:rPr>
                <w:bCs/>
                <w:sz w:val="24"/>
                <w:szCs w:val="24"/>
                <w:lang w:val="et-EE"/>
              </w:rPr>
              <w:t>i</w:t>
            </w:r>
            <w:r w:rsidRPr="00291B76">
              <w:rPr>
                <w:bCs/>
                <w:sz w:val="24"/>
                <w:szCs w:val="24"/>
                <w:lang w:val="et-EE"/>
              </w:rPr>
              <w:t>le ning määrata haljastuse-, heakorra- ja keskkonnatingimused.</w:t>
            </w:r>
            <w:r w:rsidR="0098279C" w:rsidRPr="00291B76">
              <w:rPr>
                <w:bCs/>
                <w:sz w:val="24"/>
                <w:szCs w:val="24"/>
                <w:lang w:val="et-EE"/>
              </w:rPr>
              <w:t xml:space="preserve"> </w:t>
            </w:r>
            <w:r w:rsidR="000925B0" w:rsidRPr="00291B76">
              <w:rPr>
                <w:bCs/>
                <w:sz w:val="24"/>
                <w:szCs w:val="24"/>
                <w:lang w:val="et-EE"/>
              </w:rPr>
              <w:t xml:space="preserve">Krundi sihtotstarvet ei </w:t>
            </w:r>
            <w:r w:rsidR="00391734">
              <w:rPr>
                <w:bCs/>
                <w:sz w:val="24"/>
                <w:szCs w:val="24"/>
                <w:lang w:val="et-EE"/>
              </w:rPr>
              <w:t>muudet</w:t>
            </w:r>
            <w:r w:rsidR="000925B0" w:rsidRPr="00291B76">
              <w:rPr>
                <w:bCs/>
                <w:sz w:val="24"/>
                <w:szCs w:val="24"/>
                <w:lang w:val="et-EE"/>
              </w:rPr>
              <w:t>a, see</w:t>
            </w:r>
            <w:r w:rsidR="0098279C" w:rsidRPr="00291B76">
              <w:rPr>
                <w:bCs/>
                <w:sz w:val="24"/>
                <w:szCs w:val="24"/>
                <w:lang w:val="et-EE"/>
              </w:rPr>
              <w:t xml:space="preserve"> jääb 100% maatulundusmaaks.</w:t>
            </w:r>
            <w:r w:rsidRPr="00291B76">
              <w:rPr>
                <w:bCs/>
                <w:sz w:val="24"/>
                <w:szCs w:val="24"/>
                <w:lang w:val="et-EE"/>
              </w:rPr>
              <w:t xml:space="preserve"> </w:t>
            </w:r>
            <w:r w:rsidR="00964C93">
              <w:rPr>
                <w:bCs/>
                <w:sz w:val="24"/>
                <w:szCs w:val="24"/>
                <w:lang w:val="et-EE"/>
              </w:rPr>
              <w:t xml:space="preserve">Kinnistut ei jagata. </w:t>
            </w:r>
            <w:r w:rsidRPr="00291B76">
              <w:rPr>
                <w:bCs/>
                <w:sz w:val="24"/>
                <w:szCs w:val="24"/>
                <w:lang w:val="et-EE"/>
              </w:rPr>
              <w:t>Planeeringuala</w:t>
            </w:r>
            <w:r w:rsidR="00C350E1">
              <w:rPr>
                <w:bCs/>
                <w:sz w:val="24"/>
                <w:szCs w:val="24"/>
                <w:lang w:val="et-EE"/>
              </w:rPr>
              <w:t xml:space="preserve"> suurus on ca 1 ha</w:t>
            </w:r>
            <w:r w:rsidRPr="00291B76">
              <w:rPr>
                <w:bCs/>
                <w:sz w:val="24"/>
                <w:szCs w:val="24"/>
                <w:lang w:val="et-EE"/>
              </w:rPr>
              <w:t>.</w:t>
            </w:r>
            <w:r w:rsidR="002A4D20">
              <w:rPr>
                <w:bCs/>
                <w:sz w:val="24"/>
                <w:szCs w:val="24"/>
                <w:lang w:val="et-EE"/>
              </w:rPr>
              <w:t xml:space="preserve"> </w:t>
            </w:r>
            <w:r w:rsidRPr="00291B76">
              <w:rPr>
                <w:bCs/>
                <w:sz w:val="24"/>
                <w:szCs w:val="24"/>
                <w:lang w:val="et-EE"/>
              </w:rPr>
              <w:t xml:space="preserve">  </w:t>
            </w:r>
          </w:p>
          <w:p w14:paraId="3F72BFAB" w14:textId="77777777" w:rsidR="00391734" w:rsidRPr="00391734" w:rsidRDefault="00391734" w:rsidP="00391734">
            <w:pPr>
              <w:pStyle w:val="Kehatekst"/>
              <w:tabs>
                <w:tab w:val="left" w:pos="6521"/>
              </w:tabs>
              <w:rPr>
                <w:bCs/>
                <w:sz w:val="24"/>
                <w:szCs w:val="24"/>
                <w:lang w:val="et-EE"/>
              </w:rPr>
            </w:pPr>
            <w:r w:rsidRPr="00391734">
              <w:rPr>
                <w:bCs/>
                <w:sz w:val="24"/>
                <w:szCs w:val="24"/>
                <w:lang w:val="et-EE"/>
              </w:rPr>
              <w:t xml:space="preserve">Emmaste valla üldplaneeringu järgi asub Meistri kinnistu detailplaneeringu kohustusega hajaasustusalal.  </w:t>
            </w:r>
          </w:p>
          <w:p w14:paraId="346DFB5F" w14:textId="77777777" w:rsidR="00391734" w:rsidRPr="00391734" w:rsidRDefault="00391734" w:rsidP="00391734">
            <w:pPr>
              <w:pStyle w:val="Kehatekst"/>
              <w:tabs>
                <w:tab w:val="left" w:pos="6521"/>
              </w:tabs>
              <w:rPr>
                <w:bCs/>
                <w:sz w:val="24"/>
                <w:szCs w:val="24"/>
                <w:lang w:val="et-EE"/>
              </w:rPr>
            </w:pPr>
            <w:r w:rsidRPr="00391734">
              <w:rPr>
                <w:bCs/>
                <w:sz w:val="24"/>
                <w:szCs w:val="24"/>
                <w:lang w:val="et-EE"/>
              </w:rPr>
              <w:t>Planeeringuala piirneb põhjast, idast ja läänest erakinnistutega, lõunast riigimaanteega ja loodest merega. Planeeringualale toimub perspektiivne juurdepääs 12134 Haldi-Sadama riigimaanteelt. Täiendavaid uuringuid ei ole vaja teostada.</w:t>
            </w:r>
          </w:p>
          <w:p w14:paraId="7A513F5A" w14:textId="0ECC8E8B" w:rsidR="00391734" w:rsidRPr="00391734" w:rsidRDefault="00391734" w:rsidP="00391734">
            <w:pPr>
              <w:pStyle w:val="Kehatekst"/>
              <w:tabs>
                <w:tab w:val="left" w:pos="6521"/>
              </w:tabs>
              <w:rPr>
                <w:bCs/>
                <w:sz w:val="24"/>
                <w:szCs w:val="24"/>
                <w:lang w:val="et-EE"/>
              </w:rPr>
            </w:pPr>
            <w:r w:rsidRPr="00391734">
              <w:rPr>
                <w:bCs/>
                <w:sz w:val="24"/>
                <w:szCs w:val="24"/>
                <w:lang w:val="et-EE"/>
              </w:rPr>
              <w:t xml:space="preserve">Planeeringuala ala asub Haldi külas, kus antud piirkonnas on tegemist endise rannakarjamaaga ja on hoonestamata. </w:t>
            </w:r>
            <w:r w:rsidR="002F305C">
              <w:rPr>
                <w:bCs/>
                <w:sz w:val="24"/>
                <w:szCs w:val="24"/>
                <w:lang w:val="et-EE"/>
              </w:rPr>
              <w:t xml:space="preserve">Ajaloolist asustust kinnistul ei ole olnud. </w:t>
            </w:r>
            <w:r w:rsidRPr="00391734">
              <w:rPr>
                <w:bCs/>
                <w:sz w:val="24"/>
                <w:szCs w:val="24"/>
                <w:lang w:val="et-EE"/>
              </w:rPr>
              <w:t>Lähimad majapidamised asuvad ca 200-250 m kaugusel Toobri ja Kaheaakri kinnistutel. Planeeringualast ca 750 m kaugusel asub Haldi sadam, mis on kasutusel kohalike kalurite väikesadamana, mis on viimastel aastatel läbi teinud suure arengu. Sadama kaid on värskelt rekonstrueeritud. Hetkel rekonstrueeritakse sadamakuuri. Sadamaalaga piirnev Haldi säär on munitsipaalomandis ja kasutusel avaliku puhkealana. Planeeringualaga piirnevast riigimaanteest lõunapool asub kaks majapidamist. Planeeringuala ja sadama vahelisel alal on kehtestatud Haldi-Urve, Haldimere ja Haldiranna detailplaneering, kus on Emmaste valla üldplaneeringuga ehituskeeluvööndit vähendatud.</w:t>
            </w:r>
          </w:p>
          <w:p w14:paraId="19F869B7" w14:textId="77777777" w:rsidR="00391734" w:rsidRPr="00391734" w:rsidRDefault="00391734" w:rsidP="00391734">
            <w:pPr>
              <w:pStyle w:val="Kehatekst"/>
              <w:tabs>
                <w:tab w:val="left" w:pos="6521"/>
              </w:tabs>
              <w:rPr>
                <w:bCs/>
                <w:sz w:val="24"/>
                <w:szCs w:val="24"/>
                <w:lang w:val="et-EE"/>
              </w:rPr>
            </w:pPr>
            <w:r w:rsidRPr="00391734">
              <w:rPr>
                <w:bCs/>
                <w:sz w:val="24"/>
                <w:szCs w:val="24"/>
                <w:lang w:val="et-EE"/>
              </w:rPr>
              <w:t>Planeeringuga soovitatakse perspektiivsed hooned sobitada loodusesse nii, et ei rikuta üldist miljööd, tekiks häirivat ebakõla ega väheneks ala väärtus.</w:t>
            </w:r>
          </w:p>
          <w:p w14:paraId="13188A68" w14:textId="77777777" w:rsidR="00D13C1E" w:rsidRPr="00D13C1E" w:rsidRDefault="00D13C1E" w:rsidP="00D13C1E">
            <w:pPr>
              <w:pStyle w:val="Kehatekst"/>
              <w:tabs>
                <w:tab w:val="left" w:pos="6521"/>
              </w:tabs>
              <w:rPr>
                <w:bCs/>
                <w:sz w:val="24"/>
                <w:szCs w:val="24"/>
                <w:lang w:val="et-EE"/>
              </w:rPr>
            </w:pPr>
            <w:r w:rsidRPr="00D13C1E">
              <w:rPr>
                <w:bCs/>
                <w:sz w:val="24"/>
                <w:szCs w:val="24"/>
                <w:lang w:val="et-EE"/>
              </w:rPr>
              <w:t>Planeeringuala ei asu ühelgi kaitse- ega hoiualal. Planeeringualale jäävad Eesti Looduse</w:t>
            </w:r>
          </w:p>
          <w:p w14:paraId="2F826231" w14:textId="77777777" w:rsidR="00D13C1E" w:rsidRPr="00D13C1E" w:rsidRDefault="00D13C1E" w:rsidP="00D13C1E">
            <w:pPr>
              <w:pStyle w:val="Kehatekst"/>
              <w:tabs>
                <w:tab w:val="left" w:pos="6521"/>
              </w:tabs>
              <w:rPr>
                <w:bCs/>
                <w:sz w:val="24"/>
                <w:szCs w:val="24"/>
                <w:lang w:val="et-EE"/>
              </w:rPr>
            </w:pPr>
            <w:r w:rsidRPr="00D13C1E">
              <w:rPr>
                <w:bCs/>
                <w:sz w:val="24"/>
                <w:szCs w:val="24"/>
                <w:lang w:val="et-EE"/>
              </w:rPr>
              <w:t xml:space="preserve">Infosüsteemi (EELIS) andmetel III kaitsekategooria taimeliikide, soo-neiuvaiba (Epipactis palustris), kuradi-sõrmkäpa (Dactylorhiza maculata) ja kahelehise käokeele (Platanthera bifolia) elupaigad. III kaitsekategooria taimede, seente ja selgrootute loomade hävitamine ja loodusest korjamine on keelatud ulatuses, mis ohustab liigi säilimist selles elupaigas. Kuna perspektiivne hoonestusala planeeritakse elupaikadest väljapoole, siis kavandatav tegevus kaitsealuseid liike ei ohusta. </w:t>
            </w:r>
          </w:p>
          <w:p w14:paraId="4B2BC80F" w14:textId="77777777" w:rsidR="00C524B9" w:rsidRPr="00C524B9" w:rsidRDefault="00D13C1E" w:rsidP="00C524B9">
            <w:pPr>
              <w:pStyle w:val="Kehatekst"/>
              <w:tabs>
                <w:tab w:val="left" w:pos="6521"/>
              </w:tabs>
              <w:rPr>
                <w:bCs/>
                <w:sz w:val="24"/>
                <w:szCs w:val="24"/>
                <w:lang w:val="et-EE"/>
              </w:rPr>
            </w:pPr>
            <w:r w:rsidRPr="00D13C1E">
              <w:rPr>
                <w:bCs/>
                <w:sz w:val="24"/>
                <w:szCs w:val="24"/>
                <w:lang w:val="et-EE"/>
              </w:rPr>
              <w:t xml:space="preserve">Meistri kinnistu asub ranna või kalda ehituskeeluvööndis (joonis 3). Meresaartel on ehituskeeluvööndi laius 200 meetrit. Korduva üleujutusega veekogu ranna ehituskeeluvöönd koosneb üleujutatavast alast ja ehituskeeluvööndi laiusest. Emmaste valla üldplaneeringuga ei ole  Meistri kinnistu osas ehituskeeluvööndit vähendatud. </w:t>
            </w:r>
            <w:r w:rsidR="00C524B9" w:rsidRPr="00C524B9">
              <w:rPr>
                <w:bCs/>
                <w:sz w:val="24"/>
                <w:szCs w:val="24"/>
                <w:lang w:val="et-EE"/>
              </w:rPr>
              <w:t xml:space="preserve">Planeeringuga tehakse ettepanek üldplaneeringu muutmiseks üldplaneeringuga määratud ehituskeeluvööndi vähendamiseks hoonestusala ja juurdepääsutee osas. </w:t>
            </w:r>
          </w:p>
          <w:p w14:paraId="37FDC44C" w14:textId="69A6C448" w:rsidR="00D13C1E" w:rsidRPr="00D13C1E" w:rsidRDefault="00C524B9" w:rsidP="00D13C1E">
            <w:pPr>
              <w:pStyle w:val="Kehatekst"/>
              <w:tabs>
                <w:tab w:val="left" w:pos="6521"/>
              </w:tabs>
              <w:rPr>
                <w:bCs/>
                <w:sz w:val="24"/>
                <w:szCs w:val="24"/>
                <w:lang w:val="et-EE"/>
              </w:rPr>
            </w:pPr>
            <w:r>
              <w:rPr>
                <w:bCs/>
                <w:sz w:val="24"/>
                <w:szCs w:val="24"/>
                <w:lang w:val="et-EE"/>
              </w:rPr>
              <w:t xml:space="preserve"> </w:t>
            </w:r>
            <w:r w:rsidR="00D13C1E" w:rsidRPr="00D13C1E">
              <w:rPr>
                <w:bCs/>
                <w:sz w:val="24"/>
                <w:szCs w:val="24"/>
                <w:lang w:val="et-EE"/>
              </w:rPr>
              <w:t xml:space="preserve">Üldplaneeringu järgi on perspektiivne hoonestusala määratud perspektiivseks pere- ja ridaelamu maaks (joonis 4). </w:t>
            </w:r>
          </w:p>
          <w:p w14:paraId="4D81AA58" w14:textId="77777777" w:rsidR="0098279C" w:rsidRPr="00291B76" w:rsidRDefault="0098279C" w:rsidP="000647F9">
            <w:pPr>
              <w:pStyle w:val="Kehatekst"/>
              <w:tabs>
                <w:tab w:val="left" w:pos="6521"/>
              </w:tabs>
              <w:rPr>
                <w:bCs/>
                <w:sz w:val="24"/>
                <w:szCs w:val="24"/>
                <w:lang w:val="et-EE"/>
              </w:rPr>
            </w:pPr>
          </w:p>
          <w:p w14:paraId="3DD97971" w14:textId="77777777" w:rsidR="00CB509C" w:rsidRPr="00291B76" w:rsidRDefault="00CB509C" w:rsidP="00CB509C">
            <w:pPr>
              <w:pStyle w:val="Kehatekst"/>
              <w:tabs>
                <w:tab w:val="left" w:pos="6521"/>
              </w:tabs>
              <w:rPr>
                <w:b/>
                <w:sz w:val="24"/>
                <w:szCs w:val="24"/>
                <w:lang w:val="et-EE"/>
              </w:rPr>
            </w:pPr>
            <w:r w:rsidRPr="00291B76">
              <w:rPr>
                <w:b/>
                <w:sz w:val="24"/>
                <w:szCs w:val="24"/>
                <w:lang w:val="et-EE"/>
              </w:rPr>
              <w:lastRenderedPageBreak/>
              <w:t>2. Eelhinnangu õiguslik alus</w:t>
            </w:r>
          </w:p>
          <w:p w14:paraId="59D3BD96" w14:textId="63DFF2F7" w:rsidR="00CB509C" w:rsidRPr="00291B76" w:rsidRDefault="00CB509C" w:rsidP="00E05385">
            <w:pPr>
              <w:pStyle w:val="Kehatekst"/>
              <w:tabs>
                <w:tab w:val="left" w:pos="6521"/>
              </w:tabs>
              <w:rPr>
                <w:bCs/>
                <w:sz w:val="24"/>
                <w:szCs w:val="24"/>
                <w:lang w:val="et-EE"/>
              </w:rPr>
            </w:pPr>
            <w:r w:rsidRPr="00291B76">
              <w:rPr>
                <w:bCs/>
                <w:sz w:val="24"/>
                <w:szCs w:val="24"/>
                <w:lang w:val="et-EE"/>
              </w:rPr>
              <w:t>Vastavalt planeerimisseaduse § 1</w:t>
            </w:r>
            <w:r w:rsidR="00E52787" w:rsidRPr="00291B76">
              <w:rPr>
                <w:bCs/>
                <w:sz w:val="24"/>
                <w:szCs w:val="24"/>
                <w:lang w:val="et-EE"/>
              </w:rPr>
              <w:t>42</w:t>
            </w:r>
            <w:r w:rsidRPr="00291B76">
              <w:rPr>
                <w:bCs/>
                <w:sz w:val="24"/>
                <w:szCs w:val="24"/>
                <w:lang w:val="et-EE"/>
              </w:rPr>
              <w:t xml:space="preserve"> lõikele 6 tuleb </w:t>
            </w:r>
            <w:r w:rsidR="00E52787" w:rsidRPr="00291B76">
              <w:rPr>
                <w:bCs/>
                <w:sz w:val="24"/>
                <w:szCs w:val="24"/>
                <w:lang w:val="et-EE"/>
              </w:rPr>
              <w:t>üld</w:t>
            </w:r>
            <w:r w:rsidRPr="00291B76">
              <w:rPr>
                <w:bCs/>
                <w:sz w:val="24"/>
                <w:szCs w:val="24"/>
                <w:lang w:val="et-EE"/>
              </w:rPr>
              <w:t xml:space="preserve">planeeringu </w:t>
            </w:r>
            <w:r w:rsidR="00E52787" w:rsidRPr="00291B76">
              <w:rPr>
                <w:bCs/>
                <w:sz w:val="24"/>
                <w:szCs w:val="24"/>
                <w:lang w:val="et-EE"/>
              </w:rPr>
              <w:t xml:space="preserve">põhilahenduse muutmise ettepanekut sisaldava </w:t>
            </w:r>
            <w:r w:rsidR="00E05385" w:rsidRPr="00291B76">
              <w:rPr>
                <w:bCs/>
                <w:sz w:val="24"/>
                <w:szCs w:val="24"/>
                <w:lang w:val="et-EE"/>
              </w:rPr>
              <w:t xml:space="preserve">detailplaneeringu </w:t>
            </w:r>
            <w:r w:rsidRPr="00291B76">
              <w:rPr>
                <w:bCs/>
                <w:sz w:val="24"/>
                <w:szCs w:val="24"/>
                <w:lang w:val="et-EE"/>
              </w:rPr>
              <w:t>koostamisel, mis</w:t>
            </w:r>
            <w:r w:rsidR="00E05385" w:rsidRPr="00291B76">
              <w:rPr>
                <w:bCs/>
                <w:sz w:val="24"/>
                <w:szCs w:val="24"/>
                <w:lang w:val="et-EE"/>
              </w:rPr>
              <w:t xml:space="preserve"> </w:t>
            </w:r>
            <w:r w:rsidRPr="00291B76">
              <w:rPr>
                <w:bCs/>
                <w:sz w:val="24"/>
                <w:szCs w:val="24"/>
                <w:lang w:val="et-EE"/>
              </w:rPr>
              <w:t>eeldatavalt avaldab Natura 2000 võrgustiku alale mõju, anda eelhinnang ja kaaluda</w:t>
            </w:r>
            <w:r w:rsidR="00E05385" w:rsidRPr="00291B76">
              <w:rPr>
                <w:bCs/>
                <w:sz w:val="24"/>
                <w:szCs w:val="24"/>
                <w:lang w:val="et-EE"/>
              </w:rPr>
              <w:t xml:space="preserve"> </w:t>
            </w:r>
            <w:r w:rsidRPr="00291B76">
              <w:rPr>
                <w:bCs/>
                <w:sz w:val="24"/>
                <w:szCs w:val="24"/>
                <w:lang w:val="et-EE"/>
              </w:rPr>
              <w:t>keskkonnamõju strateegilist hindamist, lähtudes keskkonnamõju hindamise ja</w:t>
            </w:r>
            <w:r w:rsidR="00E05385" w:rsidRPr="00291B76">
              <w:rPr>
                <w:bCs/>
                <w:sz w:val="24"/>
                <w:szCs w:val="24"/>
                <w:lang w:val="et-EE"/>
              </w:rPr>
              <w:t xml:space="preserve"> </w:t>
            </w:r>
            <w:r w:rsidRPr="00291B76">
              <w:rPr>
                <w:bCs/>
                <w:sz w:val="24"/>
                <w:szCs w:val="24"/>
                <w:lang w:val="et-EE"/>
              </w:rPr>
              <w:t>keskkonnajuhtimissüsteemi seaduse (KeHJS) § 33 lõigetes 4 ja 5 sätestatud kriteeriumidest. Seetõttu analüüsitakse käesoleva eelhinnangu punktis 3 KeHJS § 33 lõigetes 4 ja 5 toodud kriteeriumidest lähtuvalt kavandatava tegevuse keskkonnamõju olulisust.</w:t>
            </w:r>
          </w:p>
          <w:p w14:paraId="6D742E6A" w14:textId="77777777" w:rsidR="002375BF" w:rsidRPr="00291B76" w:rsidRDefault="002375BF" w:rsidP="00CB509C">
            <w:pPr>
              <w:pStyle w:val="Kehatekst"/>
              <w:tabs>
                <w:tab w:val="left" w:pos="6521"/>
              </w:tabs>
              <w:rPr>
                <w:b/>
                <w:sz w:val="24"/>
                <w:szCs w:val="24"/>
                <w:lang w:val="et-EE"/>
              </w:rPr>
            </w:pPr>
          </w:p>
          <w:p w14:paraId="687D1799" w14:textId="23862CDF" w:rsidR="00CB509C" w:rsidRPr="00291B76" w:rsidRDefault="00CB509C" w:rsidP="00CB509C">
            <w:pPr>
              <w:pStyle w:val="Kehatekst"/>
              <w:tabs>
                <w:tab w:val="left" w:pos="6521"/>
              </w:tabs>
              <w:rPr>
                <w:b/>
                <w:sz w:val="24"/>
                <w:szCs w:val="24"/>
                <w:lang w:val="et-EE"/>
              </w:rPr>
            </w:pPr>
            <w:r w:rsidRPr="00291B76">
              <w:rPr>
                <w:b/>
                <w:sz w:val="24"/>
                <w:szCs w:val="24"/>
                <w:lang w:val="et-EE"/>
              </w:rPr>
              <w:t>3. Eelhinnang</w:t>
            </w:r>
          </w:p>
          <w:p w14:paraId="21FF3F45" w14:textId="77777777" w:rsidR="00CB509C" w:rsidRPr="00291B76" w:rsidRDefault="00CB509C" w:rsidP="00CB509C">
            <w:pPr>
              <w:pStyle w:val="Kehatekst"/>
              <w:tabs>
                <w:tab w:val="left" w:pos="6521"/>
              </w:tabs>
              <w:rPr>
                <w:bCs/>
                <w:sz w:val="24"/>
                <w:szCs w:val="24"/>
                <w:lang w:val="et-EE"/>
              </w:rPr>
            </w:pPr>
            <w:r w:rsidRPr="00291B76">
              <w:rPr>
                <w:b/>
                <w:sz w:val="24"/>
                <w:szCs w:val="24"/>
                <w:lang w:val="et-EE"/>
              </w:rPr>
              <w:t>3.1. Tegevuse ala ja selle lähiümbruse keskkonnatingimused, nagu maakasutus, alal esinevad loodusvarad, nende omadused ja taastumisvõime ning looduskeskkonna vastupanuvõime</w:t>
            </w:r>
            <w:r w:rsidRPr="00291B76">
              <w:rPr>
                <w:bCs/>
                <w:sz w:val="24"/>
                <w:szCs w:val="24"/>
                <w:lang w:val="et-EE"/>
              </w:rPr>
              <w:t>.</w:t>
            </w:r>
          </w:p>
          <w:p w14:paraId="49135768" w14:textId="5FB568EE" w:rsidR="00D13C1E" w:rsidRPr="00D13C1E" w:rsidRDefault="00D13C1E" w:rsidP="00D13C1E">
            <w:pPr>
              <w:pStyle w:val="Kehatekst"/>
              <w:rPr>
                <w:bCs/>
                <w:sz w:val="24"/>
                <w:szCs w:val="24"/>
                <w:lang w:val="et-EE"/>
              </w:rPr>
            </w:pPr>
            <w:r w:rsidRPr="00D13C1E">
              <w:rPr>
                <w:bCs/>
                <w:sz w:val="24"/>
                <w:szCs w:val="24"/>
                <w:lang w:val="et-EE"/>
              </w:rPr>
              <w:t>Hiiu maakonnaplaneeringu järgi jääb planeeringuala Õngu-Mänspe-Haldi II klassi kohaliku tähtsusega väärtusliku maastiku alale. Kasutustingimused väärtuslikul maastikul: Ala sobib elamu- ja suvilaehituseks, kuid uued hooned tuleb hoolikalt maastikku sobitada. Hooldussoovitused: Teega piirnevad külapõllud ja rohumaad tuleks hoida kasutuses (niitmine,</w:t>
            </w:r>
            <w:r w:rsidR="002F305C">
              <w:rPr>
                <w:bCs/>
                <w:sz w:val="24"/>
                <w:szCs w:val="24"/>
                <w:lang w:val="et-EE"/>
              </w:rPr>
              <w:t xml:space="preserve"> </w:t>
            </w:r>
            <w:r w:rsidRPr="00D13C1E">
              <w:rPr>
                <w:bCs/>
                <w:sz w:val="24"/>
                <w:szCs w:val="24"/>
                <w:lang w:val="et-EE"/>
              </w:rPr>
              <w:t>karjatamine), et säilitada ala esteetilist ja ajaloolist väärtust. Ala vanemaid okasmetsi oleks soovitav majandada püsimetsana.</w:t>
            </w:r>
          </w:p>
          <w:p w14:paraId="3BE46F7D" w14:textId="3F90AE16" w:rsidR="00C54511" w:rsidRDefault="00C54511" w:rsidP="00C54511">
            <w:pPr>
              <w:pStyle w:val="Kehatekst"/>
              <w:rPr>
                <w:bCs/>
                <w:sz w:val="24"/>
                <w:szCs w:val="24"/>
                <w:lang w:val="et-EE"/>
              </w:rPr>
            </w:pPr>
            <w:r w:rsidRPr="00291B76">
              <w:rPr>
                <w:bCs/>
                <w:sz w:val="24"/>
                <w:szCs w:val="24"/>
                <w:lang w:val="et-EE"/>
              </w:rPr>
              <w:t>Uue krundi moodustamisega ei rikuta merevaadet ega üldist miljööd, kui see paigutatakse nii, et ei väheneks ala väärtus. Planeeringuga soovitatakse perspektiivsed hooned sobitada loodusesse nii, et ei tekiks häirivat ebakõla ning et maastiku väärtus piirkonnas ei kahaneks.</w:t>
            </w:r>
          </w:p>
          <w:p w14:paraId="36401E32" w14:textId="52C7A6B5" w:rsidR="000176B8" w:rsidRPr="00291B76" w:rsidRDefault="00CB509C" w:rsidP="00B52E1B">
            <w:pPr>
              <w:pStyle w:val="Kehatekst"/>
              <w:tabs>
                <w:tab w:val="left" w:pos="6521"/>
              </w:tabs>
              <w:rPr>
                <w:bCs/>
                <w:sz w:val="24"/>
                <w:szCs w:val="24"/>
                <w:lang w:val="et-EE"/>
              </w:rPr>
            </w:pPr>
            <w:r w:rsidRPr="00291B76">
              <w:rPr>
                <w:bCs/>
                <w:sz w:val="24"/>
                <w:szCs w:val="24"/>
                <w:lang w:val="et-EE"/>
              </w:rPr>
              <w:t xml:space="preserve">Kõlvikuliselt koosseisult moodustab </w:t>
            </w:r>
            <w:r w:rsidR="00BB112A" w:rsidRPr="00291B76">
              <w:rPr>
                <w:bCs/>
                <w:sz w:val="24"/>
                <w:szCs w:val="24"/>
                <w:lang w:val="et-EE"/>
              </w:rPr>
              <w:t>Me</w:t>
            </w:r>
            <w:r w:rsidR="00D13C1E">
              <w:rPr>
                <w:bCs/>
                <w:sz w:val="24"/>
                <w:szCs w:val="24"/>
                <w:lang w:val="et-EE"/>
              </w:rPr>
              <w:t>istri</w:t>
            </w:r>
            <w:r w:rsidRPr="00291B76">
              <w:rPr>
                <w:bCs/>
                <w:sz w:val="24"/>
                <w:szCs w:val="24"/>
                <w:lang w:val="et-EE"/>
              </w:rPr>
              <w:t xml:space="preserve"> kinnistust </w:t>
            </w:r>
            <w:r w:rsidR="00707572" w:rsidRPr="00291B76">
              <w:rPr>
                <w:bCs/>
                <w:sz w:val="24"/>
                <w:szCs w:val="24"/>
                <w:lang w:val="et-EE"/>
              </w:rPr>
              <w:t xml:space="preserve">looduslik rohumaa </w:t>
            </w:r>
            <w:r w:rsidR="000176B8" w:rsidRPr="00291B76">
              <w:rPr>
                <w:bCs/>
                <w:sz w:val="24"/>
                <w:szCs w:val="24"/>
                <w:lang w:val="et-EE"/>
              </w:rPr>
              <w:t>0,</w:t>
            </w:r>
            <w:r w:rsidR="00D13C1E">
              <w:rPr>
                <w:bCs/>
                <w:sz w:val="24"/>
                <w:szCs w:val="24"/>
                <w:lang w:val="et-EE"/>
              </w:rPr>
              <w:t>23</w:t>
            </w:r>
            <w:r w:rsidR="00707572" w:rsidRPr="00291B76">
              <w:rPr>
                <w:bCs/>
                <w:sz w:val="24"/>
                <w:szCs w:val="24"/>
                <w:lang w:val="et-EE"/>
              </w:rPr>
              <w:t xml:space="preserve"> ha, </w:t>
            </w:r>
            <w:r w:rsidR="00D13C1E">
              <w:rPr>
                <w:bCs/>
                <w:sz w:val="24"/>
                <w:szCs w:val="24"/>
                <w:lang w:val="et-EE"/>
              </w:rPr>
              <w:t xml:space="preserve">metsamaa 4,28 ha, </w:t>
            </w:r>
            <w:r w:rsidRPr="00291B76">
              <w:rPr>
                <w:bCs/>
                <w:sz w:val="24"/>
                <w:szCs w:val="24"/>
                <w:lang w:val="et-EE"/>
              </w:rPr>
              <w:t xml:space="preserve">muu maa </w:t>
            </w:r>
            <w:r w:rsidR="00D13C1E">
              <w:rPr>
                <w:bCs/>
                <w:sz w:val="24"/>
                <w:szCs w:val="24"/>
                <w:lang w:val="et-EE"/>
              </w:rPr>
              <w:t>2,41</w:t>
            </w:r>
            <w:r w:rsidRPr="00291B76">
              <w:rPr>
                <w:bCs/>
                <w:sz w:val="24"/>
                <w:szCs w:val="24"/>
                <w:lang w:val="et-EE"/>
              </w:rPr>
              <w:t xml:space="preserve"> ha. </w:t>
            </w:r>
            <w:r w:rsidR="000176B8" w:rsidRPr="00291B76">
              <w:rPr>
                <w:bCs/>
                <w:sz w:val="24"/>
                <w:szCs w:val="24"/>
                <w:lang w:val="et-EE"/>
              </w:rPr>
              <w:t>H</w:t>
            </w:r>
            <w:r w:rsidR="00B92F07" w:rsidRPr="00291B76">
              <w:rPr>
                <w:bCs/>
                <w:sz w:val="24"/>
                <w:szCs w:val="24"/>
                <w:lang w:val="et-EE"/>
              </w:rPr>
              <w:t xml:space="preserve">oonestamata </w:t>
            </w:r>
            <w:r w:rsidRPr="00291B76">
              <w:rPr>
                <w:bCs/>
                <w:sz w:val="24"/>
                <w:szCs w:val="24"/>
                <w:lang w:val="et-EE"/>
              </w:rPr>
              <w:t xml:space="preserve">krundile määratakse hoonestusala </w:t>
            </w:r>
            <w:r w:rsidR="00B92F07" w:rsidRPr="00291B76">
              <w:rPr>
                <w:bCs/>
                <w:sz w:val="24"/>
                <w:szCs w:val="24"/>
                <w:lang w:val="et-EE"/>
              </w:rPr>
              <w:t>ning</w:t>
            </w:r>
            <w:r w:rsidRPr="00291B76">
              <w:rPr>
                <w:bCs/>
                <w:sz w:val="24"/>
                <w:szCs w:val="24"/>
                <w:lang w:val="et-EE"/>
              </w:rPr>
              <w:t xml:space="preserve"> ehitusõigus elamu</w:t>
            </w:r>
            <w:r w:rsidR="006A5F11" w:rsidRPr="00291B76">
              <w:rPr>
                <w:bCs/>
                <w:sz w:val="24"/>
                <w:szCs w:val="24"/>
                <w:lang w:val="et-EE"/>
              </w:rPr>
              <w:t>le</w:t>
            </w:r>
            <w:r w:rsidRPr="00291B76">
              <w:rPr>
                <w:bCs/>
                <w:sz w:val="24"/>
                <w:szCs w:val="24"/>
                <w:lang w:val="et-EE"/>
              </w:rPr>
              <w:t xml:space="preserve"> </w:t>
            </w:r>
            <w:r w:rsidR="006A5F11" w:rsidRPr="00291B76">
              <w:rPr>
                <w:bCs/>
                <w:sz w:val="24"/>
                <w:szCs w:val="24"/>
                <w:lang w:val="et-EE"/>
              </w:rPr>
              <w:t>ja</w:t>
            </w:r>
            <w:r w:rsidRPr="00291B76">
              <w:rPr>
                <w:bCs/>
                <w:sz w:val="24"/>
                <w:szCs w:val="24"/>
                <w:lang w:val="et-EE"/>
              </w:rPr>
              <w:t xml:space="preserve"> </w:t>
            </w:r>
            <w:r w:rsidR="006A5F11" w:rsidRPr="00291B76">
              <w:rPr>
                <w:bCs/>
                <w:sz w:val="24"/>
                <w:szCs w:val="24"/>
                <w:lang w:val="et-EE"/>
              </w:rPr>
              <w:t xml:space="preserve">kuni </w:t>
            </w:r>
            <w:r w:rsidR="000176B8" w:rsidRPr="00291B76">
              <w:rPr>
                <w:bCs/>
                <w:sz w:val="24"/>
                <w:szCs w:val="24"/>
                <w:lang w:val="et-EE"/>
              </w:rPr>
              <w:t>kahe</w:t>
            </w:r>
            <w:r w:rsidR="006A5F11" w:rsidRPr="00291B76">
              <w:rPr>
                <w:bCs/>
                <w:sz w:val="24"/>
                <w:szCs w:val="24"/>
                <w:lang w:val="et-EE"/>
              </w:rPr>
              <w:t>le</w:t>
            </w:r>
            <w:r w:rsidR="00707572" w:rsidRPr="00291B76">
              <w:rPr>
                <w:bCs/>
                <w:sz w:val="24"/>
                <w:szCs w:val="24"/>
                <w:lang w:val="et-EE"/>
              </w:rPr>
              <w:t xml:space="preserve"> </w:t>
            </w:r>
            <w:r w:rsidRPr="00291B76">
              <w:rPr>
                <w:bCs/>
                <w:sz w:val="24"/>
                <w:szCs w:val="24"/>
                <w:lang w:val="et-EE"/>
              </w:rPr>
              <w:t>abihoone</w:t>
            </w:r>
            <w:r w:rsidR="006A5F11" w:rsidRPr="00291B76">
              <w:rPr>
                <w:bCs/>
                <w:sz w:val="24"/>
                <w:szCs w:val="24"/>
                <w:lang w:val="et-EE"/>
              </w:rPr>
              <w:t>le</w:t>
            </w:r>
            <w:r w:rsidR="001861E2">
              <w:rPr>
                <w:bCs/>
                <w:sz w:val="24"/>
                <w:szCs w:val="24"/>
                <w:lang w:val="et-EE"/>
              </w:rPr>
              <w:t xml:space="preserve"> ning juurdepääsutee asukoht</w:t>
            </w:r>
            <w:r w:rsidRPr="00291B76">
              <w:rPr>
                <w:bCs/>
                <w:sz w:val="24"/>
                <w:szCs w:val="24"/>
                <w:lang w:val="et-EE"/>
              </w:rPr>
              <w:t>.</w:t>
            </w:r>
            <w:r w:rsidR="002138F8" w:rsidRPr="00291B76">
              <w:rPr>
                <w:bCs/>
                <w:sz w:val="24"/>
                <w:szCs w:val="24"/>
                <w:lang w:val="et-EE"/>
              </w:rPr>
              <w:t xml:space="preserve"> </w:t>
            </w:r>
          </w:p>
          <w:p w14:paraId="1D6C45D6" w14:textId="47CCA668" w:rsidR="00E742A1" w:rsidRPr="00291B76" w:rsidRDefault="00404F40" w:rsidP="002E2EFE">
            <w:pPr>
              <w:pStyle w:val="Kehatekst"/>
              <w:rPr>
                <w:bCs/>
                <w:sz w:val="24"/>
                <w:szCs w:val="24"/>
                <w:lang w:val="et-EE"/>
              </w:rPr>
            </w:pPr>
            <w:r w:rsidRPr="00291B76">
              <w:rPr>
                <w:bCs/>
                <w:sz w:val="24"/>
                <w:szCs w:val="24"/>
                <w:lang w:val="et-EE"/>
              </w:rPr>
              <w:t>Me</w:t>
            </w:r>
            <w:r w:rsidR="00D13C1E">
              <w:rPr>
                <w:bCs/>
                <w:sz w:val="24"/>
                <w:szCs w:val="24"/>
                <w:lang w:val="et-EE"/>
              </w:rPr>
              <w:t>istri</w:t>
            </w:r>
            <w:r w:rsidR="00E742A1" w:rsidRPr="00291B76">
              <w:rPr>
                <w:bCs/>
                <w:sz w:val="24"/>
                <w:szCs w:val="24"/>
                <w:lang w:val="et-EE"/>
              </w:rPr>
              <w:t xml:space="preserve"> kinnistu asub </w:t>
            </w:r>
            <w:r w:rsidR="00D13C1E">
              <w:rPr>
                <w:bCs/>
                <w:sz w:val="24"/>
                <w:szCs w:val="24"/>
                <w:lang w:val="et-EE"/>
              </w:rPr>
              <w:t>terves ulatuses</w:t>
            </w:r>
            <w:r w:rsidR="00E742A1" w:rsidRPr="00291B76">
              <w:rPr>
                <w:bCs/>
                <w:sz w:val="24"/>
                <w:szCs w:val="24"/>
                <w:lang w:val="et-EE"/>
              </w:rPr>
              <w:t xml:space="preserve"> Läänemere ranna ehituskeeluvööndis. Meresaartel on ehituskeeluvööndi laius 200 meetrit. Korduva üleujutusega veekogu ranna ehituskeeluvöönd koosneb üleujutatavast alast ja ehituskeeluvööndi laiusest. Emmaste valla üldplaneeringuga </w:t>
            </w:r>
            <w:r w:rsidRPr="00291B76">
              <w:rPr>
                <w:bCs/>
                <w:sz w:val="24"/>
                <w:szCs w:val="24"/>
                <w:lang w:val="et-EE"/>
              </w:rPr>
              <w:t>ei ole</w:t>
            </w:r>
            <w:r w:rsidR="00E742A1" w:rsidRPr="00291B76">
              <w:rPr>
                <w:bCs/>
                <w:sz w:val="24"/>
                <w:szCs w:val="24"/>
                <w:lang w:val="et-EE"/>
              </w:rPr>
              <w:t xml:space="preserve"> </w:t>
            </w:r>
            <w:r w:rsidRPr="00291B76">
              <w:rPr>
                <w:bCs/>
                <w:sz w:val="24"/>
                <w:szCs w:val="24"/>
                <w:lang w:val="et-EE"/>
              </w:rPr>
              <w:t>Me</w:t>
            </w:r>
            <w:r w:rsidR="00D13C1E">
              <w:rPr>
                <w:bCs/>
                <w:sz w:val="24"/>
                <w:szCs w:val="24"/>
                <w:lang w:val="et-EE"/>
              </w:rPr>
              <w:t>istri</w:t>
            </w:r>
            <w:r w:rsidR="00E742A1" w:rsidRPr="00291B76">
              <w:rPr>
                <w:bCs/>
                <w:sz w:val="24"/>
                <w:szCs w:val="24"/>
                <w:lang w:val="et-EE"/>
              </w:rPr>
              <w:t xml:space="preserve"> kinnistul vähendatud ehituskeeluvööndi </w:t>
            </w:r>
            <w:r w:rsidRPr="00291B76">
              <w:rPr>
                <w:bCs/>
                <w:sz w:val="24"/>
                <w:szCs w:val="24"/>
                <w:lang w:val="et-EE"/>
              </w:rPr>
              <w:t>ulatust</w:t>
            </w:r>
            <w:r w:rsidR="00E742A1" w:rsidRPr="00291B76">
              <w:rPr>
                <w:bCs/>
                <w:sz w:val="24"/>
                <w:szCs w:val="24"/>
                <w:lang w:val="et-EE"/>
              </w:rPr>
              <w:t xml:space="preserve">. </w:t>
            </w:r>
            <w:r w:rsidR="002E2EFE" w:rsidRPr="002E2EFE">
              <w:rPr>
                <w:bCs/>
                <w:sz w:val="24"/>
                <w:szCs w:val="24"/>
                <w:lang w:val="et-EE"/>
              </w:rPr>
              <w:t>Planeeringuga tehakse ettepanek üldplaneeringu muutmiseks, ehituskeeluvööndi vähendamiseks hoonestusala ja juurdepääsutee osas</w:t>
            </w:r>
            <w:r w:rsidR="002E2EFE">
              <w:rPr>
                <w:bCs/>
                <w:sz w:val="24"/>
                <w:szCs w:val="24"/>
                <w:lang w:val="et-EE"/>
              </w:rPr>
              <w:t xml:space="preserve">, mille kohta </w:t>
            </w:r>
            <w:r w:rsidR="00BB0FF4">
              <w:rPr>
                <w:bCs/>
                <w:sz w:val="24"/>
                <w:szCs w:val="24"/>
                <w:lang w:val="et-EE"/>
              </w:rPr>
              <w:t>küsitakse</w:t>
            </w:r>
            <w:r w:rsidR="002E2EFE">
              <w:rPr>
                <w:bCs/>
                <w:sz w:val="24"/>
                <w:szCs w:val="24"/>
                <w:lang w:val="et-EE"/>
              </w:rPr>
              <w:t xml:space="preserve"> nõusolekut</w:t>
            </w:r>
            <w:r w:rsidR="00BB0FF4">
              <w:rPr>
                <w:bCs/>
                <w:sz w:val="24"/>
                <w:szCs w:val="24"/>
                <w:lang w:val="et-EE"/>
              </w:rPr>
              <w:t xml:space="preserve"> Keskkonnaametilt.</w:t>
            </w:r>
          </w:p>
          <w:p w14:paraId="7D1C9CAE" w14:textId="2655A9A2" w:rsidR="00093D41" w:rsidRPr="00291B76" w:rsidRDefault="00CB509C" w:rsidP="002E2EFE">
            <w:pPr>
              <w:pStyle w:val="Kehatekst"/>
              <w:tabs>
                <w:tab w:val="left" w:pos="6521"/>
              </w:tabs>
              <w:rPr>
                <w:bCs/>
                <w:sz w:val="24"/>
                <w:szCs w:val="24"/>
                <w:lang w:val="et-EE"/>
              </w:rPr>
            </w:pPr>
            <w:r w:rsidRPr="00291B76">
              <w:rPr>
                <w:bCs/>
                <w:sz w:val="24"/>
                <w:szCs w:val="24"/>
                <w:lang w:val="et-EE"/>
              </w:rPr>
              <w:t xml:space="preserve">Planeeritaval alal kultuuripärandit </w:t>
            </w:r>
            <w:r w:rsidR="00404F40" w:rsidRPr="00291B76">
              <w:rPr>
                <w:bCs/>
                <w:sz w:val="24"/>
                <w:szCs w:val="24"/>
                <w:lang w:val="et-EE"/>
              </w:rPr>
              <w:t xml:space="preserve">ega loodusvarasid </w:t>
            </w:r>
            <w:r w:rsidRPr="00291B76">
              <w:rPr>
                <w:bCs/>
                <w:sz w:val="24"/>
                <w:szCs w:val="24"/>
                <w:lang w:val="et-EE"/>
              </w:rPr>
              <w:t>ei esine. Tegemist on kaitstud põhjaveega alaga.</w:t>
            </w:r>
            <w:r w:rsidR="002E2EFE">
              <w:rPr>
                <w:bCs/>
                <w:sz w:val="24"/>
                <w:szCs w:val="24"/>
                <w:lang w:val="et-EE"/>
              </w:rPr>
              <w:t xml:space="preserve"> </w:t>
            </w:r>
            <w:r w:rsidR="002E2EFE" w:rsidRPr="002E2EFE">
              <w:rPr>
                <w:bCs/>
                <w:sz w:val="24"/>
                <w:szCs w:val="24"/>
                <w:lang w:val="et-EE"/>
              </w:rPr>
              <w:t xml:space="preserve">Planeeringuga kinnistut ei jagata ega muudeta hoonestatava krundi sihtotstarvet. </w:t>
            </w:r>
          </w:p>
          <w:p w14:paraId="478E924C" w14:textId="0F2C842B" w:rsidR="00CB509C" w:rsidRPr="00291B76" w:rsidRDefault="00CB509C" w:rsidP="00CB509C">
            <w:pPr>
              <w:pStyle w:val="Kehatekst"/>
              <w:tabs>
                <w:tab w:val="left" w:pos="6521"/>
              </w:tabs>
              <w:rPr>
                <w:bCs/>
                <w:sz w:val="24"/>
                <w:szCs w:val="24"/>
                <w:lang w:val="et-EE"/>
              </w:rPr>
            </w:pPr>
          </w:p>
          <w:p w14:paraId="3B465362" w14:textId="77777777" w:rsidR="00CB509C" w:rsidRPr="00291B76" w:rsidRDefault="00CB509C" w:rsidP="00CB509C">
            <w:pPr>
              <w:pStyle w:val="Kehatekst"/>
              <w:tabs>
                <w:tab w:val="left" w:pos="6521"/>
              </w:tabs>
              <w:rPr>
                <w:b/>
                <w:sz w:val="24"/>
                <w:szCs w:val="24"/>
                <w:lang w:val="et-EE"/>
              </w:rPr>
            </w:pPr>
            <w:r w:rsidRPr="00291B76">
              <w:rPr>
                <w:b/>
                <w:sz w:val="24"/>
                <w:szCs w:val="24"/>
                <w:lang w:val="et-EE"/>
              </w:rPr>
              <w:t>3.2. Tegevuse iseloom, kaasa arvatud selle tehnoloogiline tase, loodusvarade kasutamine, jäätme- ja energiamahukus, ning piirkonna teised tegevused.</w:t>
            </w:r>
          </w:p>
          <w:p w14:paraId="24EBF5F5" w14:textId="565ADFC4" w:rsidR="00AC0EA0" w:rsidRDefault="00CB509C" w:rsidP="00B92F07">
            <w:pPr>
              <w:rPr>
                <w:sz w:val="24"/>
                <w:szCs w:val="24"/>
                <w:lang w:val="et-EE"/>
              </w:rPr>
            </w:pPr>
            <w:r w:rsidRPr="00291B76">
              <w:rPr>
                <w:sz w:val="24"/>
                <w:szCs w:val="24"/>
                <w:lang w:val="et-EE"/>
              </w:rPr>
              <w:t xml:space="preserve">Hiiumaa Vallavalitsusele esitatud detailplaneeringu koostamise algatamise taotluse ja selle lisade alusel on kavandatava detailplaneeringu koostamise eesmärgiks </w:t>
            </w:r>
            <w:r w:rsidR="00404F40" w:rsidRPr="00291B76">
              <w:rPr>
                <w:sz w:val="24"/>
                <w:szCs w:val="24"/>
                <w:lang w:val="et-EE"/>
              </w:rPr>
              <w:t>Me</w:t>
            </w:r>
            <w:r w:rsidR="00D13C1E">
              <w:rPr>
                <w:sz w:val="24"/>
                <w:szCs w:val="24"/>
                <w:lang w:val="et-EE"/>
              </w:rPr>
              <w:t>istri</w:t>
            </w:r>
            <w:r w:rsidRPr="00291B76">
              <w:rPr>
                <w:sz w:val="24"/>
                <w:szCs w:val="24"/>
                <w:lang w:val="et-EE"/>
              </w:rPr>
              <w:t xml:space="preserve"> kinnistu</w:t>
            </w:r>
            <w:r w:rsidR="00404F40" w:rsidRPr="00291B76">
              <w:rPr>
                <w:sz w:val="24"/>
                <w:szCs w:val="24"/>
                <w:lang w:val="et-EE"/>
              </w:rPr>
              <w:t>le</w:t>
            </w:r>
            <w:r w:rsidRPr="00291B76">
              <w:rPr>
                <w:sz w:val="24"/>
                <w:szCs w:val="24"/>
                <w:lang w:val="et-EE"/>
              </w:rPr>
              <w:t xml:space="preserve"> hoonestusala ja ehitusõiguse määramine </w:t>
            </w:r>
            <w:r w:rsidR="00447B4F" w:rsidRPr="00291B76">
              <w:rPr>
                <w:sz w:val="24"/>
                <w:szCs w:val="24"/>
                <w:lang w:val="et-EE"/>
              </w:rPr>
              <w:t xml:space="preserve">elamule ja kuni </w:t>
            </w:r>
            <w:r w:rsidR="00404F40" w:rsidRPr="00291B76">
              <w:rPr>
                <w:sz w:val="24"/>
                <w:szCs w:val="24"/>
                <w:lang w:val="et-EE"/>
              </w:rPr>
              <w:t>kahe</w:t>
            </w:r>
            <w:r w:rsidR="00447B4F" w:rsidRPr="00291B76">
              <w:rPr>
                <w:sz w:val="24"/>
                <w:szCs w:val="24"/>
                <w:lang w:val="et-EE"/>
              </w:rPr>
              <w:t>le abihoonele</w:t>
            </w:r>
            <w:r w:rsidR="00E50FA6">
              <w:rPr>
                <w:sz w:val="24"/>
                <w:szCs w:val="24"/>
                <w:lang w:val="et-EE"/>
              </w:rPr>
              <w:t xml:space="preserve"> ning juurdepääsutee asukoha määramine</w:t>
            </w:r>
            <w:r w:rsidRPr="00291B76">
              <w:rPr>
                <w:sz w:val="24"/>
                <w:szCs w:val="24"/>
                <w:lang w:val="et-EE"/>
              </w:rPr>
              <w:t>. Detailplaneeringu taotluse andmetel kavandatakse püstitada uued eluhooned, mis ei erine tavapärastest eluhoonetest.</w:t>
            </w:r>
          </w:p>
          <w:p w14:paraId="13F9B7C9" w14:textId="25B53EA3" w:rsidR="00CB509C" w:rsidRPr="002E2EFE" w:rsidRDefault="00D13C1E" w:rsidP="002E2EFE">
            <w:pPr>
              <w:rPr>
                <w:bCs/>
                <w:sz w:val="24"/>
                <w:szCs w:val="24"/>
                <w:lang w:val="et-EE"/>
              </w:rPr>
            </w:pPr>
            <w:r w:rsidRPr="00D13C1E">
              <w:rPr>
                <w:bCs/>
                <w:sz w:val="24"/>
                <w:szCs w:val="24"/>
                <w:lang w:val="et-EE"/>
              </w:rPr>
              <w:t>Planeeringuala ala asub Haldi külas, kus antud piirkonnas on tegemist endise rannakarjamaaga ja on hoonestamata.</w:t>
            </w:r>
            <w:r w:rsidR="00BB0FF4">
              <w:rPr>
                <w:bCs/>
                <w:sz w:val="24"/>
                <w:szCs w:val="24"/>
                <w:lang w:val="et-EE"/>
              </w:rPr>
              <w:t xml:space="preserve"> Alal ei ole</w:t>
            </w:r>
            <w:r w:rsidR="002E2EFE">
              <w:rPr>
                <w:bCs/>
                <w:sz w:val="24"/>
                <w:szCs w:val="24"/>
                <w:lang w:val="et-EE"/>
              </w:rPr>
              <w:t xml:space="preserve"> olnud </w:t>
            </w:r>
            <w:r w:rsidR="00BB0FF4">
              <w:rPr>
                <w:bCs/>
                <w:sz w:val="24"/>
                <w:szCs w:val="24"/>
                <w:lang w:val="et-EE"/>
              </w:rPr>
              <w:t>ajaloolist hoonestust.</w:t>
            </w:r>
            <w:r w:rsidRPr="00D13C1E">
              <w:rPr>
                <w:bCs/>
                <w:sz w:val="24"/>
                <w:szCs w:val="24"/>
                <w:lang w:val="et-EE"/>
              </w:rPr>
              <w:t xml:space="preserve"> Lähimad majapidamised asuvad ca 200-250 m kaugusel Toobri ja Kaheaakri kinnistutel. Planeeringualast ca 750 m kaugusel asub Haldi sadam, mis on kasutusel kohalike kalurite väikesadamana, mis on viimastel aastatel läbi teinud suure arengu. Sadama kaid on värskelt rekonstrueeritud. Hetkel rekonstrueeritakse sadamakuuri. Sadamaalaga piirnev Haldi säär on munitsipaalomandis ja kasutusel avaliku puhkealana. Planeeringualaga piirnevast riigimaanteest lõunapool asub kaks majapidamist. Planeeringuala ja sadama vahelisel alal on kehtestatud Haldi-Urve, Haldimere ja Haldiranna detailplaneering, kus on Emmaste valla üldplaneeringuga ehituskeeluvööndit vähendatud.</w:t>
            </w:r>
          </w:p>
          <w:p w14:paraId="53248059" w14:textId="4BA7EC4B" w:rsidR="00093D41" w:rsidRPr="00291B76" w:rsidRDefault="00CB509C" w:rsidP="00C40663">
            <w:pPr>
              <w:pStyle w:val="Kehatekst"/>
              <w:tabs>
                <w:tab w:val="left" w:pos="6521"/>
              </w:tabs>
              <w:rPr>
                <w:bCs/>
                <w:sz w:val="24"/>
                <w:szCs w:val="24"/>
                <w:lang w:val="et-EE"/>
              </w:rPr>
            </w:pPr>
            <w:r w:rsidRPr="00291B76">
              <w:rPr>
                <w:bCs/>
                <w:sz w:val="24"/>
                <w:szCs w:val="24"/>
                <w:lang w:val="et-EE"/>
              </w:rPr>
              <w:t xml:space="preserve">Olulisi muudatusi võrreldes kehtiva üldplaneeringuga tehnoloogias, loodusvarade kasutamises, jäätme- ja energiamahukuses ei kavandata. Eeldatavalt tekivad </w:t>
            </w:r>
            <w:r w:rsidR="00BB112A" w:rsidRPr="00291B76">
              <w:rPr>
                <w:bCs/>
                <w:sz w:val="24"/>
                <w:szCs w:val="24"/>
                <w:lang w:val="et-EE"/>
              </w:rPr>
              <w:t>üh</w:t>
            </w:r>
            <w:r w:rsidRPr="00291B76">
              <w:rPr>
                <w:bCs/>
                <w:sz w:val="24"/>
                <w:szCs w:val="24"/>
                <w:lang w:val="et-EE"/>
              </w:rPr>
              <w:t xml:space="preserve">e majapidamise olmejäätmed, mis tuleb sorteerida ja anda üle jäätmekäitlejale. Jäätmekäitlus toimub vastavalt kehtivale Hiiumaa valla jäätmehoolduseeskirjale. </w:t>
            </w:r>
          </w:p>
          <w:p w14:paraId="132C9F26" w14:textId="77777777" w:rsidR="00093D41" w:rsidRPr="00291B76" w:rsidRDefault="00093D41" w:rsidP="00820B43">
            <w:pPr>
              <w:pStyle w:val="Kehatekst"/>
              <w:tabs>
                <w:tab w:val="left" w:pos="6521"/>
              </w:tabs>
              <w:rPr>
                <w:bCs/>
                <w:sz w:val="24"/>
                <w:szCs w:val="24"/>
                <w:lang w:val="et-EE"/>
              </w:rPr>
            </w:pPr>
          </w:p>
          <w:p w14:paraId="1B9586A7" w14:textId="52E3FC10" w:rsidR="00CB509C" w:rsidRPr="00291B76" w:rsidRDefault="00CB509C" w:rsidP="00CB509C">
            <w:pPr>
              <w:pStyle w:val="Kehatekst"/>
              <w:tabs>
                <w:tab w:val="left" w:pos="6521"/>
              </w:tabs>
              <w:rPr>
                <w:b/>
                <w:sz w:val="24"/>
                <w:szCs w:val="24"/>
                <w:lang w:val="et-EE"/>
              </w:rPr>
            </w:pPr>
            <w:r w:rsidRPr="00291B76">
              <w:rPr>
                <w:b/>
                <w:sz w:val="24"/>
                <w:szCs w:val="24"/>
                <w:lang w:val="et-EE"/>
              </w:rPr>
              <w:t>3.3. Tegevusega kaasnevad tagajärjed, nagu vee, pinnase või õhu saastatus, jäätmeteke, müra, vibratsioon, valgus, soojus, kiirgus ja lõhn.</w:t>
            </w:r>
          </w:p>
          <w:p w14:paraId="037AD82E" w14:textId="636EF714" w:rsidR="00CB509C" w:rsidRPr="00291B76" w:rsidRDefault="00BB112A" w:rsidP="00C40663">
            <w:pPr>
              <w:pStyle w:val="Kehatekst"/>
              <w:tabs>
                <w:tab w:val="left" w:pos="6521"/>
              </w:tabs>
              <w:rPr>
                <w:bCs/>
                <w:sz w:val="24"/>
                <w:szCs w:val="24"/>
                <w:lang w:val="et-EE"/>
              </w:rPr>
            </w:pPr>
            <w:r w:rsidRPr="00291B76">
              <w:rPr>
                <w:bCs/>
                <w:sz w:val="24"/>
                <w:szCs w:val="24"/>
                <w:lang w:val="et-EE"/>
              </w:rPr>
              <w:t>Ühe u</w:t>
            </w:r>
            <w:r w:rsidR="00CB509C" w:rsidRPr="00291B76">
              <w:rPr>
                <w:bCs/>
                <w:sz w:val="24"/>
                <w:szCs w:val="24"/>
                <w:lang w:val="et-EE"/>
              </w:rPr>
              <w:t xml:space="preserve">ue elamukrundi </w:t>
            </w:r>
            <w:r w:rsidR="00773DC0" w:rsidRPr="00291B76">
              <w:rPr>
                <w:bCs/>
                <w:sz w:val="24"/>
                <w:szCs w:val="24"/>
                <w:lang w:val="et-EE"/>
              </w:rPr>
              <w:t>moodusta</w:t>
            </w:r>
            <w:r w:rsidR="00CB509C" w:rsidRPr="00291B76">
              <w:rPr>
                <w:bCs/>
                <w:sz w:val="24"/>
                <w:szCs w:val="24"/>
                <w:lang w:val="et-EE"/>
              </w:rPr>
              <w:t xml:space="preserve">mine </w:t>
            </w:r>
            <w:r w:rsidR="00D50CE3" w:rsidRPr="00291B76">
              <w:rPr>
                <w:bCs/>
                <w:sz w:val="24"/>
                <w:szCs w:val="24"/>
                <w:lang w:val="et-EE"/>
              </w:rPr>
              <w:t>suurendab vähesel määral, kuid mitte</w:t>
            </w:r>
            <w:r w:rsidR="00CB509C" w:rsidRPr="00291B76">
              <w:rPr>
                <w:bCs/>
                <w:sz w:val="24"/>
                <w:szCs w:val="24"/>
                <w:lang w:val="et-EE"/>
              </w:rPr>
              <w:t xml:space="preserve"> oluliselt</w:t>
            </w:r>
            <w:r w:rsidR="00B045B0" w:rsidRPr="00291B76">
              <w:rPr>
                <w:bCs/>
                <w:sz w:val="24"/>
                <w:szCs w:val="24"/>
                <w:lang w:val="et-EE"/>
              </w:rPr>
              <w:t>,</w:t>
            </w:r>
            <w:r w:rsidR="00CB509C" w:rsidRPr="00291B76">
              <w:rPr>
                <w:bCs/>
                <w:sz w:val="24"/>
                <w:szCs w:val="24"/>
                <w:lang w:val="et-EE"/>
              </w:rPr>
              <w:t xml:space="preserve"> vee, pinnase ega õhu saastatust, müra, vibratsiooni, valgus</w:t>
            </w:r>
            <w:r w:rsidR="00E95663" w:rsidRPr="00291B76">
              <w:rPr>
                <w:bCs/>
                <w:sz w:val="24"/>
                <w:szCs w:val="24"/>
                <w:lang w:val="et-EE"/>
              </w:rPr>
              <w:t>e</w:t>
            </w:r>
            <w:r w:rsidR="00CB509C" w:rsidRPr="00291B76">
              <w:rPr>
                <w:bCs/>
                <w:sz w:val="24"/>
                <w:szCs w:val="24"/>
                <w:lang w:val="et-EE"/>
              </w:rPr>
              <w:t>, soojus</w:t>
            </w:r>
            <w:r w:rsidR="00E95663" w:rsidRPr="00291B76">
              <w:rPr>
                <w:bCs/>
                <w:sz w:val="24"/>
                <w:szCs w:val="24"/>
                <w:lang w:val="et-EE"/>
              </w:rPr>
              <w:t>e</w:t>
            </w:r>
            <w:r w:rsidR="00CB509C" w:rsidRPr="00291B76">
              <w:rPr>
                <w:bCs/>
                <w:sz w:val="24"/>
                <w:szCs w:val="24"/>
                <w:lang w:val="et-EE"/>
              </w:rPr>
              <w:t>, kiirgus</w:t>
            </w:r>
            <w:r w:rsidR="00E95663" w:rsidRPr="00291B76">
              <w:rPr>
                <w:bCs/>
                <w:sz w:val="24"/>
                <w:szCs w:val="24"/>
                <w:lang w:val="et-EE"/>
              </w:rPr>
              <w:t>e,</w:t>
            </w:r>
            <w:r w:rsidR="00CB509C" w:rsidRPr="00291B76">
              <w:rPr>
                <w:bCs/>
                <w:sz w:val="24"/>
                <w:szCs w:val="24"/>
                <w:lang w:val="et-EE"/>
              </w:rPr>
              <w:t xml:space="preserve"> lõhna ega jäätmete teket. Eeldatavalt tekivad</w:t>
            </w:r>
            <w:r w:rsidR="0071159F" w:rsidRPr="00291B76">
              <w:rPr>
                <w:bCs/>
                <w:sz w:val="24"/>
                <w:szCs w:val="24"/>
                <w:lang w:val="et-EE"/>
              </w:rPr>
              <w:t xml:space="preserve"> </w:t>
            </w:r>
            <w:r w:rsidRPr="00291B76">
              <w:rPr>
                <w:bCs/>
                <w:sz w:val="24"/>
                <w:szCs w:val="24"/>
                <w:lang w:val="et-EE"/>
              </w:rPr>
              <w:t>üh</w:t>
            </w:r>
            <w:r w:rsidR="00CB509C" w:rsidRPr="00291B76">
              <w:rPr>
                <w:bCs/>
                <w:sz w:val="24"/>
                <w:szCs w:val="24"/>
                <w:lang w:val="et-EE"/>
              </w:rPr>
              <w:t>e majapidamise olmejäätmed, mis tuleb sorteerida ja anda üle jäätmekäitlejale. Jäätmekäitlus toimub vastavalt kehtivale Hiiumaa valla jäätmehoolduseeskirjale. Suureneb jäätmete hulk, kuid kui neid vastavalt seadusele käidelda, siis ei kaasne ohtu keskkonnale. Müratase võib suureneda ehitustegevuse</w:t>
            </w:r>
            <w:r w:rsidR="00C40663" w:rsidRPr="00291B76">
              <w:rPr>
                <w:bCs/>
                <w:sz w:val="24"/>
                <w:szCs w:val="24"/>
                <w:lang w:val="et-EE"/>
              </w:rPr>
              <w:t xml:space="preserve"> </w:t>
            </w:r>
            <w:r w:rsidR="00CB509C" w:rsidRPr="00291B76">
              <w:rPr>
                <w:bCs/>
                <w:sz w:val="24"/>
                <w:szCs w:val="24"/>
                <w:lang w:val="et-EE"/>
              </w:rPr>
              <w:t>käigus, kuid see on ajutine. Edaspidine uu</w:t>
            </w:r>
            <w:r w:rsidR="00C40663" w:rsidRPr="00291B76">
              <w:rPr>
                <w:bCs/>
                <w:sz w:val="24"/>
                <w:szCs w:val="24"/>
                <w:lang w:val="et-EE"/>
              </w:rPr>
              <w:t>t</w:t>
            </w:r>
            <w:r w:rsidR="00CB509C" w:rsidRPr="00291B76">
              <w:rPr>
                <w:bCs/>
                <w:sz w:val="24"/>
                <w:szCs w:val="24"/>
                <w:lang w:val="et-EE"/>
              </w:rPr>
              <w:t>e elamu</w:t>
            </w:r>
            <w:r w:rsidR="00C40663" w:rsidRPr="00291B76">
              <w:rPr>
                <w:bCs/>
                <w:sz w:val="24"/>
                <w:szCs w:val="24"/>
                <w:lang w:val="et-EE"/>
              </w:rPr>
              <w:t>te</w:t>
            </w:r>
            <w:r w:rsidR="00CB509C" w:rsidRPr="00291B76">
              <w:rPr>
                <w:bCs/>
                <w:sz w:val="24"/>
                <w:szCs w:val="24"/>
                <w:lang w:val="et-EE"/>
              </w:rPr>
              <w:t xml:space="preserve"> ekspluateerimine mürataset ei suurenda. </w:t>
            </w:r>
            <w:r w:rsidR="00820B43" w:rsidRPr="00291B76">
              <w:rPr>
                <w:bCs/>
                <w:sz w:val="24"/>
                <w:szCs w:val="24"/>
                <w:lang w:val="et-EE"/>
              </w:rPr>
              <w:t xml:space="preserve">                                     </w:t>
            </w:r>
          </w:p>
          <w:p w14:paraId="71243C29" w14:textId="77777777" w:rsidR="00E95663" w:rsidRPr="00291B76" w:rsidRDefault="00E95663" w:rsidP="00CB509C">
            <w:pPr>
              <w:pStyle w:val="Kehatekst"/>
              <w:tabs>
                <w:tab w:val="left" w:pos="6521"/>
              </w:tabs>
              <w:rPr>
                <w:b/>
                <w:sz w:val="24"/>
                <w:szCs w:val="24"/>
                <w:lang w:val="et-EE"/>
              </w:rPr>
            </w:pPr>
          </w:p>
          <w:p w14:paraId="0B81B77A" w14:textId="35C5372F" w:rsidR="00CB509C" w:rsidRPr="00291B76" w:rsidRDefault="00CB509C" w:rsidP="00CB509C">
            <w:pPr>
              <w:pStyle w:val="Kehatekst"/>
              <w:tabs>
                <w:tab w:val="left" w:pos="6521"/>
              </w:tabs>
              <w:rPr>
                <w:b/>
                <w:sz w:val="24"/>
                <w:szCs w:val="24"/>
                <w:lang w:val="et-EE"/>
              </w:rPr>
            </w:pPr>
            <w:r w:rsidRPr="00291B76">
              <w:rPr>
                <w:b/>
                <w:sz w:val="24"/>
                <w:szCs w:val="24"/>
                <w:lang w:val="et-EE"/>
              </w:rPr>
              <w:t>3.4. Tegevusega kaasnevate avariiolukordade esinemise võimalikkus.</w:t>
            </w:r>
          </w:p>
          <w:p w14:paraId="358D6434" w14:textId="64F5ED46" w:rsidR="00AA3271" w:rsidRPr="00291B76" w:rsidRDefault="00CB509C" w:rsidP="00D50CE3">
            <w:pPr>
              <w:pStyle w:val="Kehatekst"/>
              <w:tabs>
                <w:tab w:val="left" w:pos="6521"/>
              </w:tabs>
              <w:rPr>
                <w:bCs/>
                <w:sz w:val="24"/>
                <w:szCs w:val="24"/>
                <w:lang w:val="et-EE"/>
              </w:rPr>
            </w:pPr>
            <w:r w:rsidRPr="00291B76">
              <w:rPr>
                <w:bCs/>
                <w:sz w:val="24"/>
                <w:szCs w:val="24"/>
                <w:lang w:val="et-EE"/>
              </w:rPr>
              <w:t>Võimalus avariiolukordade tekkeks on minimaalne</w:t>
            </w:r>
            <w:r w:rsidR="00C40663" w:rsidRPr="00291B76">
              <w:rPr>
                <w:bCs/>
                <w:sz w:val="24"/>
                <w:szCs w:val="24"/>
                <w:lang w:val="et-EE"/>
              </w:rPr>
              <w:t>.</w:t>
            </w:r>
            <w:r w:rsidRPr="00291B76">
              <w:rPr>
                <w:bCs/>
                <w:sz w:val="24"/>
                <w:szCs w:val="24"/>
                <w:lang w:val="et-EE"/>
              </w:rPr>
              <w:t xml:space="preserve"> </w:t>
            </w:r>
            <w:r w:rsidR="00C40663" w:rsidRPr="00291B76">
              <w:rPr>
                <w:bCs/>
                <w:sz w:val="24"/>
                <w:szCs w:val="24"/>
                <w:lang w:val="et-EE"/>
              </w:rPr>
              <w:t>E</w:t>
            </w:r>
            <w:r w:rsidRPr="00291B76">
              <w:rPr>
                <w:bCs/>
                <w:sz w:val="24"/>
                <w:szCs w:val="24"/>
                <w:lang w:val="et-EE"/>
              </w:rPr>
              <w:t xml:space="preserve">hitiste püstitamise perioodil võib seadmetel tekkida tehniline rike, mille käigus võib õli või kütus sattuda pinnasesse. Rikete vältimiseks tuleb kasutada kaasaegseid ja töökorras seadmeid. </w:t>
            </w:r>
          </w:p>
          <w:p w14:paraId="0A5F8C10" w14:textId="77777777" w:rsidR="00AA3271" w:rsidRPr="00291B76" w:rsidRDefault="00AA3271" w:rsidP="00CB509C">
            <w:pPr>
              <w:pStyle w:val="Kehatekst"/>
              <w:tabs>
                <w:tab w:val="left" w:pos="6521"/>
              </w:tabs>
              <w:rPr>
                <w:bCs/>
                <w:sz w:val="24"/>
                <w:szCs w:val="24"/>
                <w:lang w:val="et-EE"/>
              </w:rPr>
            </w:pPr>
          </w:p>
          <w:p w14:paraId="7697DB39" w14:textId="33099FCB" w:rsidR="00CB509C" w:rsidRPr="00291B76" w:rsidRDefault="00CB509C" w:rsidP="00CB509C">
            <w:pPr>
              <w:pStyle w:val="Kehatekst"/>
              <w:tabs>
                <w:tab w:val="left" w:pos="6521"/>
              </w:tabs>
              <w:rPr>
                <w:b/>
                <w:sz w:val="24"/>
                <w:szCs w:val="24"/>
                <w:lang w:val="et-EE"/>
              </w:rPr>
            </w:pPr>
            <w:r w:rsidRPr="00291B76">
              <w:rPr>
                <w:b/>
                <w:sz w:val="24"/>
                <w:szCs w:val="24"/>
                <w:lang w:val="et-EE"/>
              </w:rPr>
              <w:t xml:space="preserve">3.5. Kavandatava tegevuse eeldatav mõju Natura 2000 võrgustiku alale või mõnele muule kaitstavale loodusobjektile, mõju kaitsealadele. </w:t>
            </w:r>
          </w:p>
          <w:p w14:paraId="43E4E6D7" w14:textId="77777777" w:rsidR="009877AA" w:rsidRPr="009877AA" w:rsidRDefault="009877AA" w:rsidP="009877AA">
            <w:pPr>
              <w:pStyle w:val="Kehatekst"/>
              <w:rPr>
                <w:bCs/>
                <w:sz w:val="24"/>
                <w:szCs w:val="24"/>
                <w:lang w:val="et-EE"/>
              </w:rPr>
            </w:pPr>
            <w:r w:rsidRPr="009877AA">
              <w:rPr>
                <w:bCs/>
                <w:sz w:val="24"/>
                <w:szCs w:val="24"/>
                <w:lang w:val="et-EE"/>
              </w:rPr>
              <w:t>Planeeringuala ei asu ühelgi kaitse- ega hoiualal. Planeeringualale jäävad Eesti Looduse</w:t>
            </w:r>
          </w:p>
          <w:p w14:paraId="02083A09" w14:textId="53683F88" w:rsidR="009877AA" w:rsidRDefault="009877AA" w:rsidP="00F23189">
            <w:pPr>
              <w:pStyle w:val="Kehatekst"/>
              <w:rPr>
                <w:bCs/>
                <w:sz w:val="24"/>
                <w:szCs w:val="24"/>
                <w:lang w:val="et-EE"/>
              </w:rPr>
            </w:pPr>
            <w:r w:rsidRPr="009877AA">
              <w:rPr>
                <w:bCs/>
                <w:sz w:val="24"/>
                <w:szCs w:val="24"/>
                <w:lang w:val="et-EE"/>
              </w:rPr>
              <w:t xml:space="preserve">Infosüsteemi (EELIS) andmetel III kaitsekategooria taimeliikide, soo-neiuvaiba (Epipactis palustris), kuradi-sõrmkäpa (Dactylorhiza maculata) ja kahelehise käokeele (Platanthera bifolia) elupaigad. III kaitsekategooria taimede, seente ja selgrootute loomade hävitamine ja loodusest korjamine on keelatud ulatuses, mis ohustab liigi säilimist selles elupaigas. Kuna perspektiivne hoonestusala planeeritakse elupaikadest väljapoole, siis kavandatav tegevus kaitsealuseid liike ei ohusta. </w:t>
            </w:r>
            <w:r>
              <w:rPr>
                <w:bCs/>
                <w:sz w:val="24"/>
                <w:szCs w:val="24"/>
                <w:lang w:val="et-EE"/>
              </w:rPr>
              <w:t>Lähim püsielupaik, hallhülge püsielupaik, asub ca 3 km kaugusel.</w:t>
            </w:r>
          </w:p>
          <w:p w14:paraId="053D62FC" w14:textId="534D8886" w:rsidR="00F23189" w:rsidRDefault="009877AA" w:rsidP="00F23189">
            <w:pPr>
              <w:pStyle w:val="Kehatekst"/>
              <w:rPr>
                <w:sz w:val="24"/>
                <w:szCs w:val="24"/>
                <w:lang w:val="et-EE"/>
              </w:rPr>
            </w:pPr>
            <w:r>
              <w:rPr>
                <w:bCs/>
                <w:sz w:val="24"/>
                <w:szCs w:val="24"/>
                <w:lang w:val="et-EE"/>
              </w:rPr>
              <w:t>Kuna Meistri kinnistu asub Vanamõisa hoiualast ca 5,5 km kaugusel</w:t>
            </w:r>
            <w:r w:rsidR="00A8374F" w:rsidRPr="00A8374F">
              <w:rPr>
                <w:sz w:val="24"/>
                <w:szCs w:val="24"/>
                <w:lang w:val="et-EE"/>
              </w:rPr>
              <w:t>, siis eeldatav mõju hoiualale puudub</w:t>
            </w:r>
            <w:r w:rsidR="00F23189">
              <w:rPr>
                <w:sz w:val="24"/>
                <w:szCs w:val="24"/>
                <w:lang w:val="et-EE"/>
              </w:rPr>
              <w:t xml:space="preserve"> ega</w:t>
            </w:r>
            <w:r w:rsidR="00A8374F" w:rsidRPr="00A8374F">
              <w:rPr>
                <w:sz w:val="24"/>
                <w:szCs w:val="24"/>
                <w:lang w:val="et-EE"/>
              </w:rPr>
              <w:t xml:space="preserve"> ole eeldada</w:t>
            </w:r>
            <w:r w:rsidR="00A8374F">
              <w:rPr>
                <w:sz w:val="24"/>
                <w:szCs w:val="24"/>
                <w:lang w:val="et-EE"/>
              </w:rPr>
              <w:t xml:space="preserve"> </w:t>
            </w:r>
            <w:r w:rsidR="00A8374F" w:rsidRPr="00A8374F">
              <w:rPr>
                <w:sz w:val="24"/>
                <w:szCs w:val="24"/>
                <w:lang w:val="et-EE"/>
              </w:rPr>
              <w:t>planeeringuga kavandatava tegevuse negatiivset mõju Natura aladele ning seal esinevatele</w:t>
            </w:r>
            <w:r w:rsidR="00A8374F">
              <w:rPr>
                <w:sz w:val="24"/>
                <w:szCs w:val="24"/>
                <w:lang w:val="et-EE"/>
              </w:rPr>
              <w:t xml:space="preserve"> </w:t>
            </w:r>
            <w:r w:rsidR="00A8374F" w:rsidRPr="00A8374F">
              <w:rPr>
                <w:sz w:val="24"/>
                <w:szCs w:val="24"/>
                <w:lang w:val="et-EE"/>
              </w:rPr>
              <w:t>kaitstavatele elupaigatüüpidele ja liikidele</w:t>
            </w:r>
            <w:r w:rsidR="00A8374F">
              <w:rPr>
                <w:sz w:val="24"/>
                <w:szCs w:val="24"/>
                <w:lang w:val="et-EE"/>
              </w:rPr>
              <w:t>.</w:t>
            </w:r>
          </w:p>
          <w:p w14:paraId="292632B0" w14:textId="5016869A" w:rsidR="00C40663" w:rsidRPr="00291B76" w:rsidRDefault="00F250A8" w:rsidP="002E2EFE">
            <w:pPr>
              <w:pStyle w:val="Kehatekst"/>
              <w:tabs>
                <w:tab w:val="left" w:pos="6521"/>
              </w:tabs>
              <w:rPr>
                <w:bCs/>
                <w:sz w:val="24"/>
                <w:szCs w:val="24"/>
                <w:lang w:val="et-EE"/>
              </w:rPr>
            </w:pPr>
            <w:r w:rsidRPr="00291B76">
              <w:rPr>
                <w:bCs/>
                <w:sz w:val="24"/>
                <w:szCs w:val="24"/>
                <w:lang w:val="et-EE"/>
              </w:rPr>
              <w:t>Kui planeeritava tegevuse tulemusena säilitatakse rannal asuvad looduskooslused, piiratakse inimtegevusest lähtuvat kahjulikku mõju</w:t>
            </w:r>
            <w:r w:rsidR="001B3003" w:rsidRPr="00291B76">
              <w:rPr>
                <w:bCs/>
                <w:sz w:val="24"/>
                <w:szCs w:val="24"/>
                <w:lang w:val="et-EE"/>
              </w:rPr>
              <w:t>, suunatakse asustus arvestades ranna eripära ja tagatakse seal vaba liikumine ning juurdepääs, siis planeeringuga kavandatav tegevus ei avalda olulist mõju ranna kaitse-eesmärkidele</w:t>
            </w:r>
            <w:r w:rsidR="00FA18F1" w:rsidRPr="00291B76">
              <w:rPr>
                <w:bCs/>
                <w:sz w:val="24"/>
                <w:szCs w:val="24"/>
                <w:lang w:val="et-EE"/>
              </w:rPr>
              <w:t>.</w:t>
            </w:r>
            <w:r w:rsidR="00EE7875">
              <w:rPr>
                <w:bCs/>
                <w:sz w:val="24"/>
                <w:szCs w:val="24"/>
                <w:lang w:val="et-EE"/>
              </w:rPr>
              <w:t xml:space="preserve"> Kuna perspektiivne hoonestusala jääb väljapoole </w:t>
            </w:r>
            <w:r w:rsidR="00F23189">
              <w:rPr>
                <w:bCs/>
                <w:sz w:val="24"/>
                <w:szCs w:val="24"/>
                <w:lang w:val="et-EE"/>
              </w:rPr>
              <w:t>kaitsealuste liikide elupaika</w:t>
            </w:r>
            <w:r w:rsidR="00EE7875">
              <w:rPr>
                <w:bCs/>
                <w:sz w:val="24"/>
                <w:szCs w:val="24"/>
                <w:lang w:val="et-EE"/>
              </w:rPr>
              <w:t xml:space="preserve">, siis sellest tulenevalt ei kahjusta kavandatav tegevus </w:t>
            </w:r>
            <w:r w:rsidR="00F23189">
              <w:rPr>
                <w:bCs/>
                <w:sz w:val="24"/>
                <w:szCs w:val="24"/>
                <w:lang w:val="et-EE"/>
              </w:rPr>
              <w:t>ranna</w:t>
            </w:r>
            <w:r w:rsidR="00EE7875">
              <w:rPr>
                <w:bCs/>
                <w:sz w:val="24"/>
                <w:szCs w:val="24"/>
                <w:lang w:val="et-EE"/>
              </w:rPr>
              <w:t xml:space="preserve"> kaitse-eesmärkideks olevaid kooslusi ja kaitsealuseid liike.</w:t>
            </w:r>
          </w:p>
          <w:p w14:paraId="3F528077" w14:textId="277E9D82" w:rsidR="00CB509C" w:rsidRPr="00291B76" w:rsidRDefault="00CB509C" w:rsidP="00B045B0">
            <w:pPr>
              <w:pStyle w:val="Kehatekst"/>
              <w:tabs>
                <w:tab w:val="left" w:pos="6521"/>
              </w:tabs>
              <w:rPr>
                <w:bCs/>
                <w:sz w:val="24"/>
                <w:szCs w:val="24"/>
                <w:lang w:val="et-EE"/>
              </w:rPr>
            </w:pPr>
            <w:r w:rsidRPr="00291B76">
              <w:rPr>
                <w:bCs/>
                <w:sz w:val="24"/>
                <w:szCs w:val="24"/>
                <w:lang w:val="et-EE"/>
              </w:rPr>
              <w:t>Kui ehitustööde käigus teostatavate tööde tegemisel järgitakse seadustest tulenevaid nõudeid, ei ole kavandatav tegevus olulise mõjuga.</w:t>
            </w:r>
            <w:r w:rsidR="00B045B0" w:rsidRPr="00291B76">
              <w:rPr>
                <w:bCs/>
                <w:sz w:val="24"/>
                <w:szCs w:val="24"/>
                <w:lang w:val="et-EE"/>
              </w:rPr>
              <w:t xml:space="preserve"> Kui ehitustegevuse aega </w:t>
            </w:r>
            <w:r w:rsidR="00211C9C" w:rsidRPr="00291B76">
              <w:rPr>
                <w:bCs/>
                <w:sz w:val="24"/>
                <w:szCs w:val="24"/>
                <w:lang w:val="et-EE"/>
              </w:rPr>
              <w:t xml:space="preserve">ja hoonestusalade kohti </w:t>
            </w:r>
            <w:r w:rsidR="00B045B0" w:rsidRPr="00291B76">
              <w:rPr>
                <w:bCs/>
                <w:sz w:val="24"/>
                <w:szCs w:val="24"/>
                <w:lang w:val="et-EE"/>
              </w:rPr>
              <w:t>valida, on võimalik kahjustusi vähendada või vältida.</w:t>
            </w:r>
          </w:p>
          <w:p w14:paraId="5B17397C" w14:textId="77777777" w:rsidR="00CB509C" w:rsidRPr="00291B76" w:rsidRDefault="00CB509C" w:rsidP="00CB509C">
            <w:pPr>
              <w:pStyle w:val="Kehatekst"/>
              <w:tabs>
                <w:tab w:val="left" w:pos="6521"/>
              </w:tabs>
              <w:rPr>
                <w:bCs/>
                <w:sz w:val="24"/>
                <w:szCs w:val="24"/>
                <w:lang w:val="et-EE"/>
              </w:rPr>
            </w:pPr>
          </w:p>
          <w:p w14:paraId="2505253D" w14:textId="1125D248" w:rsidR="00CB509C" w:rsidRPr="00291B76" w:rsidRDefault="00CB509C" w:rsidP="00CB509C">
            <w:pPr>
              <w:pStyle w:val="Kehatekst"/>
              <w:tabs>
                <w:tab w:val="left" w:pos="6521"/>
              </w:tabs>
              <w:rPr>
                <w:b/>
                <w:sz w:val="24"/>
                <w:szCs w:val="24"/>
                <w:lang w:val="et-EE"/>
              </w:rPr>
            </w:pPr>
            <w:r w:rsidRPr="00291B76">
              <w:rPr>
                <w:b/>
                <w:sz w:val="24"/>
                <w:szCs w:val="24"/>
                <w:lang w:val="et-EE"/>
              </w:rPr>
              <w:t xml:space="preserve">3.6. </w:t>
            </w:r>
            <w:r w:rsidR="009E4CF6" w:rsidRPr="00291B76">
              <w:rPr>
                <w:b/>
                <w:sz w:val="24"/>
                <w:szCs w:val="24"/>
                <w:lang w:val="et-EE"/>
              </w:rPr>
              <w:t>Kavandatava tegevuse</w:t>
            </w:r>
            <w:r w:rsidRPr="00291B76">
              <w:rPr>
                <w:b/>
                <w:sz w:val="24"/>
                <w:szCs w:val="24"/>
                <w:lang w:val="et-EE"/>
              </w:rPr>
              <w:t>ga kaasneva mõju suurus, ruumiline ulatus, kestus, sagedus ja pöörduvus, toime, kumulatiivsus ja piiriülene mõju ning mõju ilmnemise tõenäosus, eeldatavalt mõjutatav elanikkond</w:t>
            </w:r>
          </w:p>
          <w:p w14:paraId="51724ACF" w14:textId="365B42A2" w:rsidR="00CB509C" w:rsidRPr="00291B76" w:rsidRDefault="00CB509C" w:rsidP="00CB509C">
            <w:pPr>
              <w:pStyle w:val="Kehatekst"/>
              <w:tabs>
                <w:tab w:val="left" w:pos="6521"/>
              </w:tabs>
              <w:rPr>
                <w:bCs/>
                <w:sz w:val="24"/>
                <w:szCs w:val="24"/>
                <w:lang w:val="et-EE"/>
              </w:rPr>
            </w:pPr>
            <w:r w:rsidRPr="00291B76">
              <w:rPr>
                <w:bCs/>
                <w:sz w:val="24"/>
                <w:szCs w:val="24"/>
                <w:lang w:val="et-EE"/>
              </w:rPr>
              <w:t xml:space="preserve">Kavandatav maastikupildi muutus </w:t>
            </w:r>
            <w:r w:rsidR="00A04F33" w:rsidRPr="00291B76">
              <w:rPr>
                <w:bCs/>
                <w:sz w:val="24"/>
                <w:szCs w:val="24"/>
                <w:lang w:val="et-EE"/>
              </w:rPr>
              <w:t xml:space="preserve">ei </w:t>
            </w:r>
            <w:r w:rsidR="00B1228D" w:rsidRPr="00291B76">
              <w:rPr>
                <w:bCs/>
                <w:sz w:val="24"/>
                <w:szCs w:val="24"/>
                <w:lang w:val="et-EE"/>
              </w:rPr>
              <w:t>erine</w:t>
            </w:r>
            <w:r w:rsidR="00A04F33" w:rsidRPr="00291B76">
              <w:rPr>
                <w:bCs/>
                <w:sz w:val="24"/>
                <w:szCs w:val="24"/>
                <w:lang w:val="et-EE"/>
              </w:rPr>
              <w:t xml:space="preserve"> eriti</w:t>
            </w:r>
            <w:r w:rsidRPr="00291B76">
              <w:rPr>
                <w:bCs/>
                <w:sz w:val="24"/>
                <w:szCs w:val="24"/>
                <w:lang w:val="et-EE"/>
              </w:rPr>
              <w:t xml:space="preserve"> kehtiva üldplaneeringu</w:t>
            </w:r>
            <w:r w:rsidR="00B1228D" w:rsidRPr="00291B76">
              <w:rPr>
                <w:bCs/>
                <w:sz w:val="24"/>
                <w:szCs w:val="24"/>
                <w:lang w:val="et-EE"/>
              </w:rPr>
              <w:t xml:space="preserve"> omast</w:t>
            </w:r>
            <w:r w:rsidR="00A04F33" w:rsidRPr="00291B76">
              <w:rPr>
                <w:bCs/>
                <w:sz w:val="24"/>
                <w:szCs w:val="24"/>
                <w:lang w:val="et-EE"/>
              </w:rPr>
              <w:t xml:space="preserve">, kui hoonestusala moodustatakse </w:t>
            </w:r>
            <w:r w:rsidR="00F23189" w:rsidRPr="002E2EFE">
              <w:rPr>
                <w:bCs/>
                <w:sz w:val="24"/>
                <w:szCs w:val="24"/>
                <w:lang w:val="et-EE"/>
              </w:rPr>
              <w:t xml:space="preserve">joonisel </w:t>
            </w:r>
            <w:r w:rsidR="002E2EFE" w:rsidRPr="002E2EFE">
              <w:rPr>
                <w:bCs/>
                <w:sz w:val="24"/>
                <w:szCs w:val="24"/>
                <w:lang w:val="et-EE"/>
              </w:rPr>
              <w:t>2</w:t>
            </w:r>
            <w:r w:rsidR="00F23189">
              <w:rPr>
                <w:bCs/>
                <w:sz w:val="24"/>
                <w:szCs w:val="24"/>
                <w:lang w:val="et-EE"/>
              </w:rPr>
              <w:t xml:space="preserve"> näidatud asukohta</w:t>
            </w:r>
            <w:r w:rsidRPr="00291B76">
              <w:rPr>
                <w:bCs/>
                <w:sz w:val="24"/>
                <w:szCs w:val="24"/>
                <w:lang w:val="et-EE"/>
              </w:rPr>
              <w:t xml:space="preserve">. </w:t>
            </w:r>
            <w:r w:rsidR="00A04F33" w:rsidRPr="00291B76">
              <w:rPr>
                <w:bCs/>
                <w:sz w:val="24"/>
                <w:szCs w:val="24"/>
                <w:lang w:val="et-EE"/>
              </w:rPr>
              <w:t>Maastikupilti muudab perspektiivne juurdepääsutee</w:t>
            </w:r>
            <w:r w:rsidR="002E2EFE">
              <w:rPr>
                <w:bCs/>
                <w:sz w:val="24"/>
                <w:szCs w:val="24"/>
                <w:lang w:val="et-EE"/>
              </w:rPr>
              <w:t>, kuid mitte oluliselt</w:t>
            </w:r>
            <w:r w:rsidR="00A04F33" w:rsidRPr="00291B76">
              <w:rPr>
                <w:bCs/>
                <w:sz w:val="24"/>
                <w:szCs w:val="24"/>
                <w:lang w:val="et-EE"/>
              </w:rPr>
              <w:t xml:space="preserve">. </w:t>
            </w:r>
            <w:r w:rsidRPr="00291B76">
              <w:rPr>
                <w:bCs/>
                <w:sz w:val="24"/>
                <w:szCs w:val="24"/>
                <w:lang w:val="et-EE"/>
              </w:rPr>
              <w:t>Kavandatav elamukrun</w:t>
            </w:r>
            <w:r w:rsidR="00A04F33" w:rsidRPr="00291B76">
              <w:rPr>
                <w:bCs/>
                <w:sz w:val="24"/>
                <w:szCs w:val="24"/>
                <w:lang w:val="et-EE"/>
              </w:rPr>
              <w:t>t</w:t>
            </w:r>
            <w:r w:rsidRPr="00291B76">
              <w:rPr>
                <w:bCs/>
                <w:sz w:val="24"/>
                <w:szCs w:val="24"/>
                <w:lang w:val="et-EE"/>
              </w:rPr>
              <w:t xml:space="preserve"> vasta</w:t>
            </w:r>
            <w:r w:rsidR="00A04F33" w:rsidRPr="00291B76">
              <w:rPr>
                <w:bCs/>
                <w:sz w:val="24"/>
                <w:szCs w:val="24"/>
                <w:lang w:val="et-EE"/>
              </w:rPr>
              <w:t>b</w:t>
            </w:r>
            <w:r w:rsidRPr="00291B76">
              <w:rPr>
                <w:bCs/>
                <w:sz w:val="24"/>
                <w:szCs w:val="24"/>
                <w:lang w:val="et-EE"/>
              </w:rPr>
              <w:t xml:space="preserve"> üldplaneeringus kehtestatud minimaalse krundi (1,0 ha) nõudele.</w:t>
            </w:r>
          </w:p>
          <w:p w14:paraId="7552CD2D" w14:textId="330A4D4E" w:rsidR="00B1228D" w:rsidRPr="00291B76" w:rsidRDefault="00B1228D" w:rsidP="009E5CF3">
            <w:pPr>
              <w:pStyle w:val="Kehatekst"/>
              <w:rPr>
                <w:bCs/>
                <w:sz w:val="24"/>
                <w:szCs w:val="24"/>
                <w:lang w:val="et-EE"/>
              </w:rPr>
            </w:pPr>
            <w:r w:rsidRPr="00291B76">
              <w:rPr>
                <w:bCs/>
                <w:sz w:val="24"/>
                <w:szCs w:val="24"/>
                <w:lang w:val="et-EE"/>
              </w:rPr>
              <w:t xml:space="preserve">Planeeringuga tehakse ettepanek üldplaneeringu muutmiseks </w:t>
            </w:r>
            <w:r w:rsidR="00A04F33" w:rsidRPr="00291B76">
              <w:rPr>
                <w:bCs/>
                <w:sz w:val="24"/>
                <w:szCs w:val="24"/>
                <w:lang w:val="et-EE"/>
              </w:rPr>
              <w:t>ehituskeeluvööndi vähendamise osas (hoonestusala ja juurdepääsutee)</w:t>
            </w:r>
            <w:r w:rsidRPr="00291B76">
              <w:rPr>
                <w:bCs/>
                <w:sz w:val="24"/>
                <w:szCs w:val="24"/>
                <w:lang w:val="et-EE"/>
              </w:rPr>
              <w:t>.</w:t>
            </w:r>
          </w:p>
          <w:p w14:paraId="28ACC323" w14:textId="42C65561" w:rsidR="00CB509C" w:rsidRPr="00291B76" w:rsidRDefault="00A04F33" w:rsidP="00CB509C">
            <w:pPr>
              <w:pStyle w:val="Kehatekst"/>
              <w:tabs>
                <w:tab w:val="left" w:pos="6521"/>
              </w:tabs>
              <w:rPr>
                <w:bCs/>
                <w:sz w:val="24"/>
                <w:szCs w:val="24"/>
                <w:lang w:val="et-EE"/>
              </w:rPr>
            </w:pPr>
            <w:r w:rsidRPr="00291B76">
              <w:rPr>
                <w:bCs/>
                <w:sz w:val="24"/>
                <w:szCs w:val="24"/>
                <w:lang w:val="et-EE"/>
              </w:rPr>
              <w:t>Üh</w:t>
            </w:r>
            <w:r w:rsidR="00CB509C" w:rsidRPr="00291B76">
              <w:rPr>
                <w:bCs/>
                <w:sz w:val="24"/>
                <w:szCs w:val="24"/>
                <w:lang w:val="et-EE"/>
              </w:rPr>
              <w:t>e hoonestusala</w:t>
            </w:r>
            <w:r w:rsidR="00304D5A" w:rsidRPr="00291B76">
              <w:rPr>
                <w:bCs/>
                <w:sz w:val="24"/>
                <w:szCs w:val="24"/>
                <w:lang w:val="et-EE"/>
              </w:rPr>
              <w:t xml:space="preserve"> (elamu + kuni </w:t>
            </w:r>
            <w:r w:rsidRPr="00291B76">
              <w:rPr>
                <w:bCs/>
                <w:sz w:val="24"/>
                <w:szCs w:val="24"/>
                <w:lang w:val="et-EE"/>
              </w:rPr>
              <w:t>2</w:t>
            </w:r>
            <w:r w:rsidR="00304D5A" w:rsidRPr="00291B76">
              <w:rPr>
                <w:bCs/>
                <w:sz w:val="24"/>
                <w:szCs w:val="24"/>
                <w:lang w:val="et-EE"/>
              </w:rPr>
              <w:t xml:space="preserve"> abihoonet)</w:t>
            </w:r>
            <w:r w:rsidR="00CB509C" w:rsidRPr="00291B76">
              <w:rPr>
                <w:bCs/>
                <w:sz w:val="24"/>
                <w:szCs w:val="24"/>
                <w:lang w:val="et-EE"/>
              </w:rPr>
              <w:t xml:space="preserve"> moodustamise tagajärjel tekkiv võimalik mõju loodusele ei ole olulise keskkonnamõjuga tegevus. Ehitustegevus </w:t>
            </w:r>
            <w:r w:rsidR="009E5CF3" w:rsidRPr="00291B76">
              <w:rPr>
                <w:bCs/>
                <w:sz w:val="24"/>
                <w:szCs w:val="24"/>
                <w:lang w:val="et-EE"/>
              </w:rPr>
              <w:t xml:space="preserve">ei </w:t>
            </w:r>
            <w:r w:rsidR="00CB509C" w:rsidRPr="00291B76">
              <w:rPr>
                <w:bCs/>
                <w:sz w:val="24"/>
                <w:szCs w:val="24"/>
                <w:lang w:val="et-EE"/>
              </w:rPr>
              <w:t xml:space="preserve">häiri naabreid, </w:t>
            </w:r>
            <w:r w:rsidR="009E5CF3" w:rsidRPr="00291B76">
              <w:rPr>
                <w:bCs/>
                <w:sz w:val="24"/>
                <w:szCs w:val="24"/>
                <w:lang w:val="et-EE"/>
              </w:rPr>
              <w:t xml:space="preserve">sest lähimad naabrid asuvad ca </w:t>
            </w:r>
            <w:r w:rsidR="00F23189">
              <w:rPr>
                <w:bCs/>
                <w:sz w:val="24"/>
                <w:szCs w:val="24"/>
                <w:lang w:val="et-EE"/>
              </w:rPr>
              <w:t>200-25</w:t>
            </w:r>
            <w:r w:rsidR="00D34B9F">
              <w:rPr>
                <w:bCs/>
                <w:sz w:val="24"/>
                <w:szCs w:val="24"/>
                <w:lang w:val="et-EE"/>
              </w:rPr>
              <w:t>0</w:t>
            </w:r>
            <w:r w:rsidR="009E5CF3" w:rsidRPr="00291B76">
              <w:rPr>
                <w:bCs/>
                <w:sz w:val="24"/>
                <w:szCs w:val="24"/>
                <w:lang w:val="et-EE"/>
              </w:rPr>
              <w:t xml:space="preserve"> m kaugusel. </w:t>
            </w:r>
            <w:r w:rsidR="00CB509C" w:rsidRPr="00291B76">
              <w:rPr>
                <w:bCs/>
                <w:sz w:val="24"/>
                <w:szCs w:val="24"/>
                <w:lang w:val="et-EE"/>
              </w:rPr>
              <w:t>Piiriülest ja kumuleeruvat keskkonnamõju kavandatava tegevusega ei kaasne.</w:t>
            </w:r>
          </w:p>
          <w:p w14:paraId="06C6EAB0" w14:textId="77777777" w:rsidR="00CB509C" w:rsidRPr="00291B76" w:rsidRDefault="00CB509C" w:rsidP="00CB509C">
            <w:pPr>
              <w:pStyle w:val="Kehatekst"/>
              <w:tabs>
                <w:tab w:val="left" w:pos="6521"/>
              </w:tabs>
              <w:rPr>
                <w:bCs/>
                <w:sz w:val="24"/>
                <w:szCs w:val="24"/>
                <w:lang w:val="et-EE"/>
              </w:rPr>
            </w:pPr>
          </w:p>
          <w:p w14:paraId="182614AB" w14:textId="77777777" w:rsidR="00CB509C" w:rsidRPr="00291B76" w:rsidRDefault="00CB509C" w:rsidP="00CB509C">
            <w:pPr>
              <w:pStyle w:val="Kehatekst"/>
              <w:tabs>
                <w:tab w:val="left" w:pos="6521"/>
              </w:tabs>
              <w:rPr>
                <w:b/>
                <w:sz w:val="24"/>
                <w:szCs w:val="24"/>
                <w:lang w:val="et-EE"/>
              </w:rPr>
            </w:pPr>
            <w:r w:rsidRPr="00291B76">
              <w:rPr>
                <w:b/>
                <w:sz w:val="24"/>
                <w:szCs w:val="24"/>
                <w:lang w:val="et-EE"/>
              </w:rPr>
              <w:lastRenderedPageBreak/>
              <w:t>3.7. Oht inimese tervisele või keskkonnale, sealhulgas õnnetuste esinemise võimalikkus.</w:t>
            </w:r>
          </w:p>
          <w:p w14:paraId="07F3967A" w14:textId="4D2AC1FE" w:rsidR="00CB509C" w:rsidRPr="00291B76" w:rsidRDefault="00CB509C" w:rsidP="00CB509C">
            <w:pPr>
              <w:pStyle w:val="Kehatekst"/>
              <w:tabs>
                <w:tab w:val="left" w:pos="6521"/>
              </w:tabs>
              <w:rPr>
                <w:bCs/>
                <w:sz w:val="24"/>
                <w:szCs w:val="24"/>
                <w:lang w:val="et-EE"/>
              </w:rPr>
            </w:pPr>
            <w:r w:rsidRPr="00291B76">
              <w:rPr>
                <w:bCs/>
                <w:sz w:val="24"/>
                <w:szCs w:val="24"/>
                <w:lang w:val="et-EE"/>
              </w:rPr>
              <w:t xml:space="preserve">Planeeritav ala asub Hiiumaa vallas </w:t>
            </w:r>
            <w:r w:rsidR="00F23189">
              <w:rPr>
                <w:bCs/>
                <w:sz w:val="24"/>
                <w:szCs w:val="24"/>
                <w:lang w:val="et-EE"/>
              </w:rPr>
              <w:t>Haldi</w:t>
            </w:r>
            <w:r w:rsidRPr="00291B76">
              <w:rPr>
                <w:bCs/>
                <w:sz w:val="24"/>
                <w:szCs w:val="24"/>
                <w:lang w:val="et-EE"/>
              </w:rPr>
              <w:t xml:space="preserve"> külas. Lähimad naabrid asuvad ca </w:t>
            </w:r>
            <w:r w:rsidR="00F23189">
              <w:rPr>
                <w:bCs/>
                <w:sz w:val="24"/>
                <w:szCs w:val="24"/>
                <w:lang w:val="et-EE"/>
              </w:rPr>
              <w:t>20</w:t>
            </w:r>
            <w:r w:rsidR="009E5CF3" w:rsidRPr="00291B76">
              <w:rPr>
                <w:bCs/>
                <w:sz w:val="24"/>
                <w:szCs w:val="24"/>
                <w:lang w:val="et-EE"/>
              </w:rPr>
              <w:t>0</w:t>
            </w:r>
            <w:r w:rsidR="00F23189">
              <w:rPr>
                <w:bCs/>
                <w:sz w:val="24"/>
                <w:szCs w:val="24"/>
                <w:lang w:val="et-EE"/>
              </w:rPr>
              <w:t>-250</w:t>
            </w:r>
            <w:r w:rsidRPr="00291B76">
              <w:rPr>
                <w:bCs/>
                <w:sz w:val="24"/>
                <w:szCs w:val="24"/>
                <w:lang w:val="et-EE"/>
              </w:rPr>
              <w:t xml:space="preserve"> m kaugusel. Planeeritava tegevuse tagajärjel ei saa ei elanike elu häiritud ega ole seatud ohtu nende tervis. Jäätmemajandust korraldatakse vastavalt kehtivale Hiiumaa valla jäätmehoolduseeskirjale. Kavandatava tegevusega kaasnev tõenäosus õnnetuste esinemiseks ei esine tavapärasest.</w:t>
            </w:r>
          </w:p>
          <w:p w14:paraId="26E07C32" w14:textId="77777777" w:rsidR="00CB509C" w:rsidRPr="00291B76" w:rsidRDefault="00CB509C" w:rsidP="00CB509C">
            <w:pPr>
              <w:pStyle w:val="Kehatekst"/>
              <w:tabs>
                <w:tab w:val="left" w:pos="6521"/>
              </w:tabs>
              <w:rPr>
                <w:bCs/>
                <w:sz w:val="24"/>
                <w:szCs w:val="24"/>
                <w:lang w:val="et-EE"/>
              </w:rPr>
            </w:pPr>
          </w:p>
          <w:p w14:paraId="0D0954A5" w14:textId="77777777" w:rsidR="00CB509C" w:rsidRPr="00291B76" w:rsidRDefault="00CB509C" w:rsidP="00CB509C">
            <w:pPr>
              <w:pStyle w:val="Kehatekst"/>
              <w:tabs>
                <w:tab w:val="left" w:pos="6521"/>
              </w:tabs>
              <w:rPr>
                <w:b/>
                <w:sz w:val="24"/>
                <w:szCs w:val="24"/>
                <w:lang w:val="et-EE"/>
              </w:rPr>
            </w:pPr>
            <w:r w:rsidRPr="00291B76">
              <w:rPr>
                <w:b/>
                <w:sz w:val="24"/>
                <w:szCs w:val="24"/>
                <w:lang w:val="et-EE"/>
              </w:rPr>
              <w:t>4. Järeldus</w:t>
            </w:r>
          </w:p>
          <w:p w14:paraId="3A01068C" w14:textId="77777777" w:rsidR="00CB509C" w:rsidRPr="00291B76" w:rsidRDefault="00CB509C" w:rsidP="00CB509C">
            <w:pPr>
              <w:pStyle w:val="Kehatekst"/>
              <w:tabs>
                <w:tab w:val="left" w:pos="6521"/>
              </w:tabs>
              <w:rPr>
                <w:bCs/>
                <w:sz w:val="24"/>
                <w:szCs w:val="24"/>
                <w:lang w:val="et-EE"/>
              </w:rPr>
            </w:pPr>
            <w:r w:rsidRPr="00291B76">
              <w:rPr>
                <w:bCs/>
                <w:sz w:val="24"/>
                <w:szCs w:val="24"/>
                <w:lang w:val="et-EE"/>
              </w:rPr>
              <w:t>Eelhinnang võimaldab järeldada, et kavandatav tegevus ei ole eeldatavalt olulise</w:t>
            </w:r>
          </w:p>
          <w:p w14:paraId="4233BE0E" w14:textId="3DB5EC62" w:rsidR="00CB509C" w:rsidRPr="00291B76" w:rsidRDefault="00CB509C" w:rsidP="009E5CF3">
            <w:pPr>
              <w:pStyle w:val="Kehatekst"/>
              <w:tabs>
                <w:tab w:val="left" w:pos="6521"/>
              </w:tabs>
              <w:rPr>
                <w:bCs/>
                <w:sz w:val="24"/>
                <w:szCs w:val="24"/>
                <w:lang w:val="et-EE"/>
              </w:rPr>
            </w:pPr>
            <w:r w:rsidRPr="00291B76">
              <w:rPr>
                <w:bCs/>
                <w:sz w:val="24"/>
                <w:szCs w:val="24"/>
                <w:lang w:val="et-EE"/>
              </w:rPr>
              <w:t>keskkonnamõjuga ja KSH läbiviimine detailplaneeringu koostamisel ei ole vajalik</w:t>
            </w:r>
            <w:r w:rsidR="009E5CF3" w:rsidRPr="00291B76">
              <w:rPr>
                <w:bCs/>
                <w:sz w:val="24"/>
                <w:szCs w:val="24"/>
                <w:lang w:val="et-EE"/>
              </w:rPr>
              <w:t xml:space="preserve">. </w:t>
            </w:r>
            <w:r w:rsidRPr="00291B76">
              <w:rPr>
                <w:bCs/>
                <w:sz w:val="24"/>
                <w:szCs w:val="24"/>
                <w:lang w:val="et-EE"/>
              </w:rPr>
              <w:t>Kui detailplaneering koostatakse arvestades keskkonna- ja õigusaktide nõudeid, ei kaasne</w:t>
            </w:r>
          </w:p>
          <w:p w14:paraId="560EE3DE" w14:textId="77777777" w:rsidR="00CB509C" w:rsidRPr="00291B76" w:rsidRDefault="00CB509C" w:rsidP="00CB509C">
            <w:pPr>
              <w:pStyle w:val="Kehatekst"/>
              <w:tabs>
                <w:tab w:val="left" w:pos="6521"/>
              </w:tabs>
              <w:rPr>
                <w:bCs/>
                <w:sz w:val="24"/>
                <w:szCs w:val="24"/>
                <w:lang w:val="et-EE"/>
              </w:rPr>
            </w:pPr>
            <w:r w:rsidRPr="00291B76">
              <w:rPr>
                <w:bCs/>
                <w:sz w:val="24"/>
                <w:szCs w:val="24"/>
                <w:lang w:val="et-EE"/>
              </w:rPr>
              <w:t>detailplaneeringu ellu rakendamisega tõenäoliselt olulist negatiivset keskkonnamõju.</w:t>
            </w:r>
          </w:p>
          <w:p w14:paraId="1448B21D" w14:textId="77777777" w:rsidR="00CB509C" w:rsidRPr="00291B76" w:rsidRDefault="00CB509C" w:rsidP="00CB509C">
            <w:pPr>
              <w:pStyle w:val="Kehatekst"/>
              <w:tabs>
                <w:tab w:val="left" w:pos="6521"/>
              </w:tabs>
              <w:rPr>
                <w:bCs/>
                <w:sz w:val="24"/>
                <w:szCs w:val="24"/>
                <w:lang w:val="et-EE"/>
              </w:rPr>
            </w:pPr>
          </w:p>
          <w:p w14:paraId="43E5BCAE" w14:textId="77777777" w:rsidR="00CB509C" w:rsidRPr="00291B76" w:rsidRDefault="00CB509C" w:rsidP="00CB509C">
            <w:pPr>
              <w:pStyle w:val="Kehatekst"/>
              <w:tabs>
                <w:tab w:val="left" w:pos="6521"/>
              </w:tabs>
              <w:rPr>
                <w:bCs/>
                <w:sz w:val="24"/>
                <w:szCs w:val="24"/>
                <w:lang w:val="et-EE"/>
              </w:rPr>
            </w:pPr>
          </w:p>
          <w:p w14:paraId="5F843740" w14:textId="77777777" w:rsidR="00CB509C" w:rsidRPr="00291B76" w:rsidRDefault="00CB509C" w:rsidP="00CB509C">
            <w:pPr>
              <w:pStyle w:val="Kehatekst"/>
              <w:tabs>
                <w:tab w:val="left" w:pos="6521"/>
              </w:tabs>
              <w:rPr>
                <w:bCs/>
                <w:sz w:val="24"/>
                <w:szCs w:val="24"/>
                <w:lang w:val="et-EE"/>
              </w:rPr>
            </w:pPr>
            <w:r w:rsidRPr="00291B76">
              <w:rPr>
                <w:bCs/>
                <w:sz w:val="24"/>
                <w:szCs w:val="24"/>
                <w:lang w:val="et-EE"/>
              </w:rPr>
              <w:t>Eelhinnangu koostas:</w:t>
            </w:r>
          </w:p>
          <w:p w14:paraId="6E487C7F" w14:textId="77777777" w:rsidR="00CB509C" w:rsidRPr="00291B76" w:rsidRDefault="00CB509C" w:rsidP="00CB509C">
            <w:pPr>
              <w:pStyle w:val="Kehatekst"/>
              <w:tabs>
                <w:tab w:val="left" w:pos="6521"/>
              </w:tabs>
              <w:rPr>
                <w:bCs/>
                <w:sz w:val="24"/>
                <w:szCs w:val="24"/>
                <w:lang w:val="et-EE"/>
              </w:rPr>
            </w:pPr>
            <w:r w:rsidRPr="00291B76">
              <w:rPr>
                <w:bCs/>
                <w:sz w:val="24"/>
                <w:szCs w:val="24"/>
                <w:lang w:val="et-EE"/>
              </w:rPr>
              <w:t xml:space="preserve">maa- ja ehitusspetsialist Pilvi Post </w:t>
            </w:r>
          </w:p>
          <w:p w14:paraId="31A2D32B" w14:textId="56E2E4F0" w:rsidR="00CB509C" w:rsidRPr="00291B76" w:rsidRDefault="00CB509C" w:rsidP="00CB509C">
            <w:pPr>
              <w:pStyle w:val="Kehatekst"/>
              <w:tabs>
                <w:tab w:val="left" w:pos="6521"/>
              </w:tabs>
              <w:rPr>
                <w:bCs/>
                <w:sz w:val="24"/>
                <w:szCs w:val="24"/>
                <w:lang w:val="et-EE"/>
              </w:rPr>
            </w:pPr>
            <w:r w:rsidRPr="00291B76">
              <w:rPr>
                <w:bCs/>
                <w:sz w:val="24"/>
                <w:szCs w:val="24"/>
                <w:lang w:val="et-EE"/>
              </w:rPr>
              <w:t xml:space="preserve">462 2445, </w:t>
            </w:r>
            <w:hyperlink r:id="rId15" w:history="1">
              <w:r w:rsidR="0000714E" w:rsidRPr="00291B76">
                <w:rPr>
                  <w:rStyle w:val="Hperlink"/>
                  <w:bCs/>
                  <w:sz w:val="24"/>
                  <w:szCs w:val="24"/>
                  <w:lang w:val="et-EE"/>
                </w:rPr>
                <w:t>pilvi.post@hiiumaa.ee</w:t>
              </w:r>
            </w:hyperlink>
            <w:r w:rsidR="0000714E" w:rsidRPr="00291B76">
              <w:rPr>
                <w:bCs/>
                <w:sz w:val="24"/>
                <w:szCs w:val="24"/>
                <w:lang w:val="et-EE"/>
              </w:rPr>
              <w:t xml:space="preserve"> </w:t>
            </w:r>
          </w:p>
        </w:tc>
      </w:tr>
    </w:tbl>
    <w:p w14:paraId="507D1BC4" w14:textId="77777777" w:rsidR="00036393" w:rsidRDefault="00036393" w:rsidP="00036393">
      <w:pPr>
        <w:spacing w:before="120"/>
        <w:rPr>
          <w:sz w:val="24"/>
          <w:szCs w:val="24"/>
          <w:lang w:val="et-EE"/>
        </w:rPr>
      </w:pPr>
    </w:p>
    <w:p w14:paraId="6A9F196C" w14:textId="7B8E1FDB" w:rsidR="00036393" w:rsidRDefault="00036393" w:rsidP="00036393">
      <w:pPr>
        <w:autoSpaceDE/>
        <w:autoSpaceDN/>
        <w:spacing w:after="200" w:line="276" w:lineRule="auto"/>
        <w:rPr>
          <w:sz w:val="24"/>
          <w:szCs w:val="24"/>
          <w:lang w:val="et-EE"/>
        </w:rPr>
      </w:pPr>
      <w:r>
        <w:rPr>
          <w:sz w:val="24"/>
          <w:szCs w:val="24"/>
          <w:lang w:val="et-EE"/>
        </w:rPr>
        <w:br w:type="page"/>
      </w:r>
    </w:p>
    <w:p w14:paraId="3A18187E" w14:textId="45E2F21A" w:rsidR="00402260" w:rsidRPr="00FA3436" w:rsidRDefault="002B054D" w:rsidP="00402260">
      <w:pPr>
        <w:pStyle w:val="vahedeta"/>
        <w:rPr>
          <w:b/>
          <w:bCs/>
        </w:rPr>
      </w:pPr>
      <w:r w:rsidRPr="00FA3436">
        <w:rPr>
          <w:b/>
          <w:bCs/>
        </w:rPr>
        <w:lastRenderedPageBreak/>
        <w:t>Seletuskiri</w:t>
      </w:r>
      <w:r w:rsidR="00402260" w:rsidRPr="00FA3436">
        <w:rPr>
          <w:b/>
          <w:bCs/>
        </w:rPr>
        <w:t xml:space="preserve"> vallav</w:t>
      </w:r>
      <w:r w:rsidR="003D0564">
        <w:rPr>
          <w:b/>
          <w:bCs/>
        </w:rPr>
        <w:t>olikogu ots</w:t>
      </w:r>
      <w:r w:rsidR="00402260" w:rsidRPr="00FA3436">
        <w:rPr>
          <w:b/>
          <w:bCs/>
        </w:rPr>
        <w:t>use „</w:t>
      </w:r>
      <w:r w:rsidR="00D34B9F">
        <w:rPr>
          <w:b/>
          <w:bCs/>
        </w:rPr>
        <w:t>Me</w:t>
      </w:r>
      <w:r w:rsidR="003D0564">
        <w:rPr>
          <w:b/>
          <w:bCs/>
        </w:rPr>
        <w:t>istri</w:t>
      </w:r>
      <w:r w:rsidR="00402260" w:rsidRPr="00FA3436">
        <w:rPr>
          <w:b/>
          <w:bCs/>
        </w:rPr>
        <w:t xml:space="preserve"> </w:t>
      </w:r>
    </w:p>
    <w:p w14:paraId="799D24E0" w14:textId="77777777" w:rsidR="00402260" w:rsidRPr="00FA3436" w:rsidRDefault="00402260" w:rsidP="00402260">
      <w:pPr>
        <w:pStyle w:val="vahedeta"/>
        <w:rPr>
          <w:b/>
          <w:bCs/>
        </w:rPr>
      </w:pPr>
      <w:r w:rsidRPr="00FA3436">
        <w:rPr>
          <w:b/>
          <w:bCs/>
        </w:rPr>
        <w:t xml:space="preserve">detailplaneeringu koostamise algatamine, </w:t>
      </w:r>
    </w:p>
    <w:p w14:paraId="1C3BB768" w14:textId="02403FE4" w:rsidR="002B054D" w:rsidRPr="00FA3436" w:rsidRDefault="00402260" w:rsidP="00402260">
      <w:pPr>
        <w:pStyle w:val="vahedeta"/>
        <w:rPr>
          <w:b/>
          <w:bCs/>
        </w:rPr>
      </w:pPr>
      <w:r w:rsidRPr="00FA3436">
        <w:rPr>
          <w:b/>
          <w:bCs/>
        </w:rPr>
        <w:t xml:space="preserve">keskkonnamõju strateegilise hindamise algatamata jätmine“ juurde                                                                   </w:t>
      </w:r>
    </w:p>
    <w:p w14:paraId="726D1B6B" w14:textId="77777777" w:rsidR="002B054D" w:rsidRPr="009E5CF3" w:rsidRDefault="002B054D" w:rsidP="002B054D">
      <w:pPr>
        <w:pStyle w:val="vahedeta"/>
        <w:rPr>
          <w:highlight w:val="yellow"/>
        </w:rPr>
      </w:pPr>
    </w:p>
    <w:p w14:paraId="4B51CF45" w14:textId="1E1C222F" w:rsidR="00962252" w:rsidRPr="00962252" w:rsidRDefault="00962252" w:rsidP="00962252">
      <w:pPr>
        <w:pStyle w:val="vahedeta"/>
        <w:rPr>
          <w:bCs/>
        </w:rPr>
      </w:pPr>
      <w:r w:rsidRPr="00962252">
        <w:rPr>
          <w:bCs/>
        </w:rPr>
        <w:t xml:space="preserve">Vastavalt Hiiumaa Vallavalitsusele esitatud detailplaneeringu algatamise taotlusele soovitakse planeerida Hiiumaa vallas Haldi külas asuvale Meistri kinnistule (katastritunnus 20501:001:1520, pindala 6,92 ha, sihtotstarve 100% maatulundusmaa) hoonestusala ja ehitusõigus ühe elamu ja kuni kahe abihoone püstitamiseks koos nende juurde kuuluvate tehnosüsteemidega, lahendada juurdepääs krundile ning määrata haljastuse-, heakorra- ja keskkonnatingimused. Krundi sihtotstarvet ei muudeta, see jääb 100% maatulundusmaaks. Kinnistut ei jagata. </w:t>
      </w:r>
    </w:p>
    <w:p w14:paraId="1C8968C8" w14:textId="77777777" w:rsidR="00962252" w:rsidRPr="00962252" w:rsidRDefault="00962252" w:rsidP="00962252">
      <w:pPr>
        <w:pStyle w:val="vahedeta"/>
        <w:rPr>
          <w:bCs/>
        </w:rPr>
      </w:pPr>
      <w:r w:rsidRPr="00962252">
        <w:rPr>
          <w:bCs/>
        </w:rPr>
        <w:t xml:space="preserve">Planeeringuala suurus on ca 1 ha.   </w:t>
      </w:r>
    </w:p>
    <w:p w14:paraId="5E85722F" w14:textId="77777777" w:rsidR="00962252" w:rsidRPr="00962252" w:rsidRDefault="00962252" w:rsidP="00962252">
      <w:pPr>
        <w:pStyle w:val="vahedeta"/>
        <w:rPr>
          <w:bCs/>
        </w:rPr>
      </w:pPr>
      <w:r w:rsidRPr="00962252">
        <w:rPr>
          <w:bCs/>
        </w:rPr>
        <w:t xml:space="preserve">Emmaste valla üldplaneeringu järgi asub Meistri kinnistu detailplaneeringu kohustusega hajaasustusalal.  </w:t>
      </w:r>
    </w:p>
    <w:p w14:paraId="407A5163" w14:textId="77777777" w:rsidR="00962252" w:rsidRPr="00962252" w:rsidRDefault="00962252" w:rsidP="00962252">
      <w:pPr>
        <w:pStyle w:val="vahedeta"/>
        <w:rPr>
          <w:bCs/>
        </w:rPr>
      </w:pPr>
      <w:r w:rsidRPr="00962252">
        <w:rPr>
          <w:bCs/>
        </w:rPr>
        <w:t>Planeeringuala piirneb põhjast, idast ja läänest erakinnistutega, lõunast riigimaanteega ja loodest merega. Planeeringualale toimub perspektiivne juurdepääs 12134 Haldi-Sadama riigimaanteelt. Täiendavaid uuringuid ei ole vaja teostada.</w:t>
      </w:r>
    </w:p>
    <w:p w14:paraId="2F91146A" w14:textId="6658E9DD" w:rsidR="00962252" w:rsidRPr="00962252" w:rsidRDefault="00962252" w:rsidP="00962252">
      <w:pPr>
        <w:pStyle w:val="vahedeta"/>
        <w:rPr>
          <w:bCs/>
        </w:rPr>
      </w:pPr>
      <w:r w:rsidRPr="00962252">
        <w:rPr>
          <w:bCs/>
        </w:rPr>
        <w:t xml:space="preserve">Planeeringuala ala asub Haldi külas, kus antud piirkonnas on tegemist endise rannakarjamaaga ja on hoonestamata. Ajaloolist asustust kinnistul ei ole olnud. Lähimad majapidamised asuvad ca 200-250 m kaugusel Toobri ja Kaheaakri kinnistutel. </w:t>
      </w:r>
      <w:r>
        <w:rPr>
          <w:bCs/>
        </w:rPr>
        <w:t>Plan</w:t>
      </w:r>
      <w:r w:rsidRPr="00962252">
        <w:rPr>
          <w:bCs/>
        </w:rPr>
        <w:t>eeringualaga piirnevast riigimaanteest lõunapool asub kaks majapidamist. Planeeringuala ja sadama vahelisel alal on kehtestatud Haldi-Urve, Haldimere ja Haldiranna detailplaneering, kus on Emmaste valla üldplaneeringuga ehituskeeluvööndit vähendatud.</w:t>
      </w:r>
    </w:p>
    <w:p w14:paraId="6BC8EAFD" w14:textId="77777777" w:rsidR="00962252" w:rsidRPr="00962252" w:rsidRDefault="00962252" w:rsidP="00962252">
      <w:pPr>
        <w:pStyle w:val="vahedeta"/>
        <w:rPr>
          <w:bCs/>
        </w:rPr>
      </w:pPr>
      <w:r w:rsidRPr="00962252">
        <w:rPr>
          <w:bCs/>
        </w:rPr>
        <w:t>Planeeringuga soovitatakse perspektiivsed hooned sobitada loodusesse nii, et ei rikuta üldist miljööd, tekiks häirivat ebakõla ega väheneks ala väärtus.</w:t>
      </w:r>
    </w:p>
    <w:p w14:paraId="15EBECDD" w14:textId="77777777" w:rsidR="00962252" w:rsidRPr="00962252" w:rsidRDefault="00962252" w:rsidP="00962252">
      <w:pPr>
        <w:pStyle w:val="vahedeta"/>
        <w:rPr>
          <w:bCs/>
        </w:rPr>
      </w:pPr>
      <w:r w:rsidRPr="00962252">
        <w:rPr>
          <w:bCs/>
        </w:rPr>
        <w:t>Planeeringuala ei asu ühelgi kaitse- ega hoiualal. Planeeringualale jäävad Eesti Looduse</w:t>
      </w:r>
    </w:p>
    <w:p w14:paraId="16EAA4FE" w14:textId="77777777" w:rsidR="00962252" w:rsidRPr="00962252" w:rsidRDefault="00962252" w:rsidP="00962252">
      <w:pPr>
        <w:pStyle w:val="vahedeta"/>
        <w:rPr>
          <w:bCs/>
        </w:rPr>
      </w:pPr>
      <w:r w:rsidRPr="00962252">
        <w:rPr>
          <w:bCs/>
        </w:rPr>
        <w:t xml:space="preserve">Infosüsteemi (EELIS) andmetel III kaitsekategooria taimeliikide, soo-neiuvaiba (Epipactis palustris), kuradi-sõrmkäpa (Dactylorhiza maculata) ja kahelehise käokeele (Platanthera bifolia) elupaigad. III kaitsekategooria taimede, seente ja selgrootute loomade hävitamine ja loodusest korjamine on keelatud ulatuses, mis ohustab liigi säilimist selles elupaigas. Kuna perspektiivne hoonestusala planeeritakse elupaikadest väljapoole, siis kavandatav tegevus kaitsealuseid liike ei ohusta. </w:t>
      </w:r>
    </w:p>
    <w:p w14:paraId="050D6ECF" w14:textId="510F950B" w:rsidR="003D0564" w:rsidRPr="00962252" w:rsidRDefault="00962252" w:rsidP="00962252">
      <w:pPr>
        <w:pStyle w:val="vahedeta"/>
        <w:rPr>
          <w:bCs/>
        </w:rPr>
      </w:pPr>
      <w:r w:rsidRPr="00962252">
        <w:rPr>
          <w:bCs/>
        </w:rPr>
        <w:t xml:space="preserve">Meistri kinnistu asub ranna või kalda ehituskeeluvööndis. Meresaartel on ehituskeeluvööndi laius 200 meetrit. Korduva üleujutusega veekogu ranna ehituskeeluvöönd koosneb üleujutatavast alast ja ehituskeeluvööndi laiusest. Emmaste valla üldplaneeringuga ei ole  Meistri kinnistu osas ehituskeeluvööndit vähendatud. Planeeringuga tehakse ettepanek üldplaneeringu muutmiseks üldplaneeringuga määratud ehituskeeluvööndi vähendamiseks hoonestusala ja juurdepääsutee osas. </w:t>
      </w:r>
      <w:r>
        <w:rPr>
          <w:bCs/>
        </w:rPr>
        <w:t>Ü</w:t>
      </w:r>
      <w:r w:rsidRPr="00962252">
        <w:rPr>
          <w:bCs/>
        </w:rPr>
        <w:t>ldplaneeringu järgi on perspektiivne hoonestusala määratud perspektiivseks pere- ja ridaelamu maaks</w:t>
      </w:r>
      <w:r>
        <w:rPr>
          <w:bCs/>
        </w:rPr>
        <w:t>.</w:t>
      </w:r>
    </w:p>
    <w:p w14:paraId="686C9424" w14:textId="5F3F0951" w:rsidR="00962252" w:rsidRPr="00962252" w:rsidRDefault="00962252" w:rsidP="00962252">
      <w:pPr>
        <w:pStyle w:val="vahedeta"/>
        <w:rPr>
          <w:bCs/>
        </w:rPr>
      </w:pPr>
      <w:r>
        <w:rPr>
          <w:bCs/>
        </w:rPr>
        <w:t>1</w:t>
      </w:r>
      <w:r w:rsidRPr="00962252">
        <w:rPr>
          <w:bCs/>
        </w:rPr>
        <w:t>8.</w:t>
      </w:r>
      <w:r>
        <w:rPr>
          <w:bCs/>
        </w:rPr>
        <w:t>10</w:t>
      </w:r>
      <w:r w:rsidRPr="00962252">
        <w:rPr>
          <w:bCs/>
        </w:rPr>
        <w:t>.2022 Me</w:t>
      </w:r>
      <w:r>
        <w:rPr>
          <w:bCs/>
        </w:rPr>
        <w:t>istri</w:t>
      </w:r>
      <w:r w:rsidRPr="00962252">
        <w:rPr>
          <w:bCs/>
        </w:rPr>
        <w:t xml:space="preserve"> detailplaneeringu keskkonnamõju strateegilise hindamise vajalikkuse kohta koostatud eelhinnangu kohaselt ei kaasne käesoleva detailplaneeringuga olulist negatiivset keskkonnamõju. Detailplaneeringuga kavandatava tegevuse mõju võimalikkus, kestus, sagedus ja oht inimese tervisele ning keskkonnale on eeldatavalt väike.    </w:t>
      </w:r>
    </w:p>
    <w:p w14:paraId="287C1F2B" w14:textId="150520FE" w:rsidR="00962252" w:rsidRPr="00962252" w:rsidRDefault="00962252" w:rsidP="00962252">
      <w:pPr>
        <w:pStyle w:val="vahedeta"/>
        <w:rPr>
          <w:bCs/>
        </w:rPr>
      </w:pPr>
      <w:r w:rsidRPr="00962252">
        <w:rPr>
          <w:bCs/>
        </w:rPr>
        <w:t>Detailplaneeringu algatamise volikogu otsuse eelnõu on kooskõlasta</w:t>
      </w:r>
      <w:r>
        <w:rPr>
          <w:bCs/>
        </w:rPr>
        <w:t>tud</w:t>
      </w:r>
      <w:r w:rsidRPr="00962252">
        <w:rPr>
          <w:bCs/>
        </w:rPr>
        <w:t xml:space="preserve"> Transpordiametiga,  Keskkonnaametiga, Päästeametiga.</w:t>
      </w:r>
      <w:r>
        <w:rPr>
          <w:bCs/>
        </w:rPr>
        <w:t xml:space="preserve"> Koostööd tehakse Rahandusministeeriumi, Elektrilevi OÜ ja piirinaabritega.</w:t>
      </w:r>
    </w:p>
    <w:p w14:paraId="452AACA4" w14:textId="77777777" w:rsidR="00962252" w:rsidRDefault="00962252" w:rsidP="007E2D66">
      <w:pPr>
        <w:pStyle w:val="vahedeta"/>
        <w:rPr>
          <w:bCs/>
          <w:highlight w:val="yellow"/>
        </w:rPr>
      </w:pPr>
    </w:p>
    <w:p w14:paraId="26BFDDCF" w14:textId="77777777" w:rsidR="00962252" w:rsidRDefault="00962252" w:rsidP="007E2D66">
      <w:pPr>
        <w:pStyle w:val="vahedeta"/>
        <w:rPr>
          <w:bCs/>
          <w:highlight w:val="yellow"/>
        </w:rPr>
      </w:pPr>
    </w:p>
    <w:p w14:paraId="6DDE133D" w14:textId="77777777" w:rsidR="00962252" w:rsidRDefault="00962252" w:rsidP="007E2D66">
      <w:pPr>
        <w:pStyle w:val="vahedeta"/>
        <w:rPr>
          <w:bCs/>
          <w:highlight w:val="yellow"/>
        </w:rPr>
      </w:pPr>
    </w:p>
    <w:p w14:paraId="20887909" w14:textId="77777777" w:rsidR="00962252" w:rsidRDefault="00962252" w:rsidP="007E2D66">
      <w:pPr>
        <w:pStyle w:val="vahedeta"/>
        <w:rPr>
          <w:bCs/>
          <w:highlight w:val="yellow"/>
        </w:rPr>
      </w:pPr>
    </w:p>
    <w:p w14:paraId="183191F1" w14:textId="77777777" w:rsidR="00962252" w:rsidRDefault="00962252" w:rsidP="007E2D66">
      <w:pPr>
        <w:pStyle w:val="vahedeta"/>
        <w:rPr>
          <w:bCs/>
          <w:highlight w:val="yellow"/>
        </w:rPr>
      </w:pPr>
    </w:p>
    <w:p w14:paraId="3A453C01" w14:textId="0D1BC071" w:rsidR="00EF16E0" w:rsidRDefault="00EF16E0" w:rsidP="00EA2559">
      <w:pPr>
        <w:pStyle w:val="vahedeta"/>
      </w:pPr>
    </w:p>
    <w:p w14:paraId="7CB26CDD" w14:textId="640754DE" w:rsidR="00EF16E0" w:rsidRDefault="00EF16E0" w:rsidP="00EA2559">
      <w:pPr>
        <w:pStyle w:val="vahedeta"/>
      </w:pPr>
    </w:p>
    <w:p w14:paraId="21453D9B" w14:textId="77777777" w:rsidR="00EF16E0" w:rsidRDefault="00EF16E0" w:rsidP="00EA2559">
      <w:pPr>
        <w:pStyle w:val="vahedeta"/>
      </w:pPr>
    </w:p>
    <w:p w14:paraId="0DCBC32F" w14:textId="77777777" w:rsidR="00EF16E0" w:rsidRDefault="00EF16E0" w:rsidP="00EA2559">
      <w:pPr>
        <w:pStyle w:val="vahedeta"/>
      </w:pPr>
    </w:p>
    <w:p w14:paraId="084FA8C9" w14:textId="64F5F229" w:rsidR="00EF16E0" w:rsidRDefault="00EF16E0" w:rsidP="00EA2559">
      <w:pPr>
        <w:pStyle w:val="vahedeta"/>
      </w:pPr>
    </w:p>
    <w:p w14:paraId="0E89EA34" w14:textId="77777777" w:rsidR="007A5E16" w:rsidRDefault="007A5E16" w:rsidP="00EA2559">
      <w:pPr>
        <w:pStyle w:val="vahedeta"/>
      </w:pPr>
    </w:p>
    <w:tbl>
      <w:tblPr>
        <w:tblW w:w="10206" w:type="dxa"/>
        <w:tblLayout w:type="fixed"/>
        <w:tblLook w:val="0000" w:firstRow="0" w:lastRow="0" w:firstColumn="0" w:lastColumn="0" w:noHBand="0" w:noVBand="0"/>
      </w:tblPr>
      <w:tblGrid>
        <w:gridCol w:w="4870"/>
        <w:gridCol w:w="5336"/>
      </w:tblGrid>
      <w:tr w:rsidR="00036393" w:rsidRPr="00962252" w14:paraId="6F5244CB" w14:textId="77777777" w:rsidTr="00927D3D">
        <w:trPr>
          <w:cantSplit/>
        </w:trPr>
        <w:tc>
          <w:tcPr>
            <w:tcW w:w="4870" w:type="dxa"/>
          </w:tcPr>
          <w:p w14:paraId="695F03AF" w14:textId="0AE0F6D6" w:rsidR="0000714E" w:rsidRPr="00B46FAE" w:rsidRDefault="0000714E" w:rsidP="00896D83">
            <w:pPr>
              <w:tabs>
                <w:tab w:val="left" w:pos="6521"/>
              </w:tabs>
              <w:rPr>
                <w:b/>
                <w:bCs/>
                <w:sz w:val="24"/>
                <w:szCs w:val="24"/>
                <w:lang w:val="fi-FI"/>
              </w:rPr>
            </w:pPr>
            <w:r w:rsidRPr="0000714E">
              <w:rPr>
                <w:b/>
                <w:bCs/>
                <w:sz w:val="24"/>
                <w:szCs w:val="24"/>
                <w:lang w:val="fi-FI"/>
              </w:rPr>
              <w:t xml:space="preserve">                                                                  </w:t>
            </w:r>
          </w:p>
        </w:tc>
        <w:tc>
          <w:tcPr>
            <w:tcW w:w="5336" w:type="dxa"/>
          </w:tcPr>
          <w:p w14:paraId="096C2828" w14:textId="77777777" w:rsidR="00E4727E" w:rsidRDefault="00E4727E" w:rsidP="00EA2559">
            <w:pPr>
              <w:tabs>
                <w:tab w:val="left" w:pos="6521"/>
              </w:tabs>
              <w:rPr>
                <w:noProof/>
                <w:sz w:val="24"/>
                <w:szCs w:val="24"/>
                <w:lang w:val="fi-FI"/>
              </w:rPr>
            </w:pPr>
          </w:p>
          <w:p w14:paraId="4C362D3D" w14:textId="77777777" w:rsidR="00E4727E" w:rsidRDefault="00E4727E" w:rsidP="00057905">
            <w:pPr>
              <w:tabs>
                <w:tab w:val="left" w:pos="6521"/>
              </w:tabs>
              <w:jc w:val="right"/>
              <w:rPr>
                <w:noProof/>
                <w:sz w:val="24"/>
                <w:szCs w:val="24"/>
                <w:lang w:val="fi-FI"/>
              </w:rPr>
            </w:pPr>
          </w:p>
          <w:p w14:paraId="1E2D106D" w14:textId="77777777" w:rsidR="00E4727E" w:rsidRDefault="00E4727E" w:rsidP="00057905">
            <w:pPr>
              <w:tabs>
                <w:tab w:val="left" w:pos="6521"/>
              </w:tabs>
              <w:jc w:val="right"/>
              <w:rPr>
                <w:noProof/>
                <w:sz w:val="24"/>
                <w:szCs w:val="24"/>
                <w:lang w:val="fi-FI"/>
              </w:rPr>
            </w:pPr>
          </w:p>
          <w:p w14:paraId="2ABBD8B9" w14:textId="77777777" w:rsidR="00E4727E" w:rsidRDefault="00E4727E" w:rsidP="00057905">
            <w:pPr>
              <w:tabs>
                <w:tab w:val="left" w:pos="6521"/>
              </w:tabs>
              <w:jc w:val="right"/>
              <w:rPr>
                <w:noProof/>
                <w:sz w:val="24"/>
                <w:szCs w:val="24"/>
                <w:lang w:val="fi-FI"/>
              </w:rPr>
            </w:pPr>
          </w:p>
          <w:p w14:paraId="5E84EBB7" w14:textId="77777777" w:rsidR="00E4727E" w:rsidRDefault="00E4727E" w:rsidP="00057905">
            <w:pPr>
              <w:tabs>
                <w:tab w:val="left" w:pos="6521"/>
              </w:tabs>
              <w:jc w:val="right"/>
              <w:rPr>
                <w:noProof/>
                <w:sz w:val="24"/>
                <w:szCs w:val="24"/>
                <w:lang w:val="fi-FI"/>
              </w:rPr>
            </w:pPr>
          </w:p>
          <w:p w14:paraId="2463B9A3" w14:textId="77777777" w:rsidR="00E4727E" w:rsidRDefault="00E4727E" w:rsidP="00057905">
            <w:pPr>
              <w:tabs>
                <w:tab w:val="left" w:pos="6521"/>
              </w:tabs>
              <w:jc w:val="right"/>
              <w:rPr>
                <w:noProof/>
                <w:sz w:val="24"/>
                <w:szCs w:val="24"/>
                <w:lang w:val="fi-FI"/>
              </w:rPr>
            </w:pPr>
          </w:p>
          <w:p w14:paraId="37B4A5E4" w14:textId="77777777" w:rsidR="00E4727E" w:rsidRDefault="00E4727E" w:rsidP="00057905">
            <w:pPr>
              <w:tabs>
                <w:tab w:val="left" w:pos="6521"/>
              </w:tabs>
              <w:jc w:val="right"/>
              <w:rPr>
                <w:noProof/>
                <w:sz w:val="24"/>
                <w:szCs w:val="24"/>
                <w:lang w:val="fi-FI"/>
              </w:rPr>
            </w:pPr>
          </w:p>
          <w:p w14:paraId="28ECF027" w14:textId="77777777" w:rsidR="00E4727E" w:rsidRDefault="00E4727E" w:rsidP="00057905">
            <w:pPr>
              <w:tabs>
                <w:tab w:val="left" w:pos="6521"/>
              </w:tabs>
              <w:jc w:val="right"/>
              <w:rPr>
                <w:noProof/>
                <w:sz w:val="24"/>
                <w:szCs w:val="24"/>
                <w:lang w:val="fi-FI"/>
              </w:rPr>
            </w:pPr>
          </w:p>
          <w:p w14:paraId="52E181E9" w14:textId="77777777" w:rsidR="00E4727E" w:rsidRDefault="00E4727E" w:rsidP="00057905">
            <w:pPr>
              <w:tabs>
                <w:tab w:val="left" w:pos="6521"/>
              </w:tabs>
              <w:jc w:val="right"/>
              <w:rPr>
                <w:noProof/>
                <w:sz w:val="24"/>
                <w:szCs w:val="24"/>
                <w:lang w:val="fi-FI"/>
              </w:rPr>
            </w:pPr>
          </w:p>
          <w:p w14:paraId="6391A48D" w14:textId="77777777" w:rsidR="00E4727E" w:rsidRDefault="00E4727E" w:rsidP="00057905">
            <w:pPr>
              <w:tabs>
                <w:tab w:val="left" w:pos="6521"/>
              </w:tabs>
              <w:jc w:val="right"/>
              <w:rPr>
                <w:noProof/>
                <w:sz w:val="24"/>
                <w:szCs w:val="24"/>
                <w:lang w:val="fi-FI"/>
              </w:rPr>
            </w:pPr>
          </w:p>
          <w:p w14:paraId="11A9C3E4" w14:textId="77777777" w:rsidR="00E4727E" w:rsidRDefault="00E4727E" w:rsidP="00057905">
            <w:pPr>
              <w:tabs>
                <w:tab w:val="left" w:pos="6521"/>
              </w:tabs>
              <w:jc w:val="right"/>
              <w:rPr>
                <w:noProof/>
                <w:sz w:val="24"/>
                <w:szCs w:val="24"/>
                <w:lang w:val="fi-FI"/>
              </w:rPr>
            </w:pPr>
          </w:p>
          <w:p w14:paraId="23428141" w14:textId="77777777" w:rsidR="00E4727E" w:rsidRDefault="00E4727E" w:rsidP="00057905">
            <w:pPr>
              <w:tabs>
                <w:tab w:val="left" w:pos="6521"/>
              </w:tabs>
              <w:jc w:val="right"/>
              <w:rPr>
                <w:noProof/>
                <w:sz w:val="24"/>
                <w:szCs w:val="24"/>
                <w:lang w:val="fi-FI"/>
              </w:rPr>
            </w:pPr>
          </w:p>
          <w:p w14:paraId="53E97B0B" w14:textId="77777777" w:rsidR="00E4727E" w:rsidRDefault="00E4727E" w:rsidP="00057905">
            <w:pPr>
              <w:tabs>
                <w:tab w:val="left" w:pos="6521"/>
              </w:tabs>
              <w:jc w:val="right"/>
              <w:rPr>
                <w:noProof/>
                <w:sz w:val="24"/>
                <w:szCs w:val="24"/>
                <w:lang w:val="fi-FI"/>
              </w:rPr>
            </w:pPr>
          </w:p>
          <w:p w14:paraId="214B4CCC" w14:textId="77777777" w:rsidR="00E4727E" w:rsidRDefault="00E4727E" w:rsidP="00057905">
            <w:pPr>
              <w:tabs>
                <w:tab w:val="left" w:pos="6521"/>
              </w:tabs>
              <w:jc w:val="right"/>
              <w:rPr>
                <w:noProof/>
                <w:sz w:val="24"/>
                <w:szCs w:val="24"/>
                <w:lang w:val="fi-FI"/>
              </w:rPr>
            </w:pPr>
          </w:p>
          <w:p w14:paraId="5AA96BBC" w14:textId="77777777" w:rsidR="00E4727E" w:rsidRDefault="00E4727E" w:rsidP="00057905">
            <w:pPr>
              <w:tabs>
                <w:tab w:val="left" w:pos="6521"/>
              </w:tabs>
              <w:jc w:val="right"/>
              <w:rPr>
                <w:noProof/>
                <w:sz w:val="24"/>
                <w:szCs w:val="24"/>
                <w:lang w:val="fi-FI"/>
              </w:rPr>
            </w:pPr>
          </w:p>
          <w:p w14:paraId="27AAA3D8" w14:textId="77777777" w:rsidR="00E4727E" w:rsidRDefault="00E4727E" w:rsidP="00057905">
            <w:pPr>
              <w:tabs>
                <w:tab w:val="left" w:pos="6521"/>
              </w:tabs>
              <w:jc w:val="right"/>
              <w:rPr>
                <w:noProof/>
                <w:sz w:val="24"/>
                <w:szCs w:val="24"/>
                <w:lang w:val="fi-FI"/>
              </w:rPr>
            </w:pPr>
          </w:p>
          <w:p w14:paraId="6D52196E" w14:textId="77777777" w:rsidR="00E4727E" w:rsidRDefault="00E4727E" w:rsidP="00057905">
            <w:pPr>
              <w:tabs>
                <w:tab w:val="left" w:pos="6521"/>
              </w:tabs>
              <w:jc w:val="right"/>
              <w:rPr>
                <w:noProof/>
                <w:sz w:val="24"/>
                <w:szCs w:val="24"/>
                <w:lang w:val="fi-FI"/>
              </w:rPr>
            </w:pPr>
          </w:p>
          <w:p w14:paraId="6A86D32F" w14:textId="77777777" w:rsidR="00E4727E" w:rsidRDefault="00E4727E" w:rsidP="00057905">
            <w:pPr>
              <w:tabs>
                <w:tab w:val="left" w:pos="6521"/>
              </w:tabs>
              <w:jc w:val="right"/>
              <w:rPr>
                <w:noProof/>
                <w:sz w:val="24"/>
                <w:szCs w:val="24"/>
                <w:lang w:val="fi-FI"/>
              </w:rPr>
            </w:pPr>
          </w:p>
          <w:p w14:paraId="015CFC35" w14:textId="77777777" w:rsidR="00E4727E" w:rsidRDefault="00E4727E" w:rsidP="00057905">
            <w:pPr>
              <w:tabs>
                <w:tab w:val="left" w:pos="6521"/>
              </w:tabs>
              <w:jc w:val="right"/>
              <w:rPr>
                <w:noProof/>
                <w:sz w:val="24"/>
                <w:szCs w:val="24"/>
                <w:lang w:val="fi-FI"/>
              </w:rPr>
            </w:pPr>
          </w:p>
          <w:p w14:paraId="3C5F1B02" w14:textId="77777777" w:rsidR="00E4727E" w:rsidRDefault="00E4727E" w:rsidP="00057905">
            <w:pPr>
              <w:tabs>
                <w:tab w:val="left" w:pos="6521"/>
              </w:tabs>
              <w:jc w:val="right"/>
              <w:rPr>
                <w:noProof/>
                <w:sz w:val="24"/>
                <w:szCs w:val="24"/>
                <w:lang w:val="fi-FI"/>
              </w:rPr>
            </w:pPr>
          </w:p>
          <w:p w14:paraId="21B6150E" w14:textId="77777777" w:rsidR="00E4727E" w:rsidRDefault="00E4727E" w:rsidP="00057905">
            <w:pPr>
              <w:tabs>
                <w:tab w:val="left" w:pos="6521"/>
              </w:tabs>
              <w:jc w:val="right"/>
              <w:rPr>
                <w:noProof/>
                <w:sz w:val="24"/>
                <w:szCs w:val="24"/>
                <w:lang w:val="fi-FI"/>
              </w:rPr>
            </w:pPr>
          </w:p>
          <w:p w14:paraId="3211212F" w14:textId="77777777" w:rsidR="00E4727E" w:rsidRDefault="00E4727E" w:rsidP="00057905">
            <w:pPr>
              <w:tabs>
                <w:tab w:val="left" w:pos="6521"/>
              </w:tabs>
              <w:jc w:val="right"/>
              <w:rPr>
                <w:noProof/>
                <w:sz w:val="24"/>
                <w:szCs w:val="24"/>
                <w:lang w:val="fi-FI"/>
              </w:rPr>
            </w:pPr>
          </w:p>
          <w:p w14:paraId="78008BF6" w14:textId="77777777" w:rsidR="00E4727E" w:rsidRDefault="00E4727E" w:rsidP="00057905">
            <w:pPr>
              <w:tabs>
                <w:tab w:val="left" w:pos="6521"/>
              </w:tabs>
              <w:jc w:val="right"/>
              <w:rPr>
                <w:noProof/>
                <w:sz w:val="24"/>
                <w:szCs w:val="24"/>
                <w:lang w:val="fi-FI"/>
              </w:rPr>
            </w:pPr>
          </w:p>
          <w:p w14:paraId="3836B20F" w14:textId="77777777" w:rsidR="00E4727E" w:rsidRDefault="00E4727E" w:rsidP="00057905">
            <w:pPr>
              <w:tabs>
                <w:tab w:val="left" w:pos="6521"/>
              </w:tabs>
              <w:jc w:val="right"/>
              <w:rPr>
                <w:noProof/>
                <w:sz w:val="24"/>
                <w:szCs w:val="24"/>
                <w:lang w:val="fi-FI"/>
              </w:rPr>
            </w:pPr>
          </w:p>
          <w:p w14:paraId="7E04F24E" w14:textId="77777777" w:rsidR="00E4727E" w:rsidRDefault="00E4727E" w:rsidP="00057905">
            <w:pPr>
              <w:tabs>
                <w:tab w:val="left" w:pos="6521"/>
              </w:tabs>
              <w:jc w:val="right"/>
              <w:rPr>
                <w:noProof/>
                <w:sz w:val="24"/>
                <w:szCs w:val="24"/>
                <w:lang w:val="fi-FI"/>
              </w:rPr>
            </w:pPr>
          </w:p>
          <w:p w14:paraId="41446EA5" w14:textId="77777777" w:rsidR="00E4727E" w:rsidRDefault="00E4727E" w:rsidP="00057905">
            <w:pPr>
              <w:tabs>
                <w:tab w:val="left" w:pos="6521"/>
              </w:tabs>
              <w:jc w:val="right"/>
              <w:rPr>
                <w:noProof/>
                <w:sz w:val="24"/>
                <w:szCs w:val="24"/>
                <w:lang w:val="fi-FI"/>
              </w:rPr>
            </w:pPr>
          </w:p>
          <w:p w14:paraId="61403314" w14:textId="77777777" w:rsidR="00E4727E" w:rsidRDefault="00E4727E" w:rsidP="00057905">
            <w:pPr>
              <w:tabs>
                <w:tab w:val="left" w:pos="6521"/>
              </w:tabs>
              <w:jc w:val="right"/>
              <w:rPr>
                <w:noProof/>
                <w:sz w:val="24"/>
                <w:szCs w:val="24"/>
                <w:lang w:val="fi-FI"/>
              </w:rPr>
            </w:pPr>
          </w:p>
          <w:p w14:paraId="18B2F680" w14:textId="77777777" w:rsidR="00E4727E" w:rsidRDefault="00E4727E" w:rsidP="00057905">
            <w:pPr>
              <w:tabs>
                <w:tab w:val="left" w:pos="6521"/>
              </w:tabs>
              <w:jc w:val="right"/>
              <w:rPr>
                <w:noProof/>
                <w:sz w:val="24"/>
                <w:szCs w:val="24"/>
                <w:lang w:val="fi-FI"/>
              </w:rPr>
            </w:pPr>
          </w:p>
          <w:p w14:paraId="40621F14" w14:textId="77777777" w:rsidR="00E4727E" w:rsidRDefault="00E4727E" w:rsidP="00057905">
            <w:pPr>
              <w:tabs>
                <w:tab w:val="left" w:pos="6521"/>
              </w:tabs>
              <w:jc w:val="right"/>
              <w:rPr>
                <w:noProof/>
                <w:sz w:val="24"/>
                <w:szCs w:val="24"/>
                <w:lang w:val="fi-FI"/>
              </w:rPr>
            </w:pPr>
          </w:p>
          <w:p w14:paraId="6718DEF2" w14:textId="77777777" w:rsidR="00E4727E" w:rsidRDefault="00E4727E" w:rsidP="00057905">
            <w:pPr>
              <w:tabs>
                <w:tab w:val="left" w:pos="6521"/>
              </w:tabs>
              <w:jc w:val="right"/>
              <w:rPr>
                <w:noProof/>
                <w:sz w:val="24"/>
                <w:szCs w:val="24"/>
                <w:lang w:val="fi-FI"/>
              </w:rPr>
            </w:pPr>
          </w:p>
          <w:p w14:paraId="3B72DE78" w14:textId="77777777" w:rsidR="00E4727E" w:rsidRDefault="00E4727E" w:rsidP="00057905">
            <w:pPr>
              <w:tabs>
                <w:tab w:val="left" w:pos="6521"/>
              </w:tabs>
              <w:jc w:val="right"/>
              <w:rPr>
                <w:noProof/>
                <w:sz w:val="24"/>
                <w:szCs w:val="24"/>
                <w:lang w:val="fi-FI"/>
              </w:rPr>
            </w:pPr>
          </w:p>
          <w:p w14:paraId="25476B89" w14:textId="77777777" w:rsidR="00E4727E" w:rsidRDefault="00E4727E" w:rsidP="00057905">
            <w:pPr>
              <w:tabs>
                <w:tab w:val="left" w:pos="6521"/>
              </w:tabs>
              <w:jc w:val="right"/>
              <w:rPr>
                <w:noProof/>
                <w:sz w:val="24"/>
                <w:szCs w:val="24"/>
                <w:lang w:val="fi-FI"/>
              </w:rPr>
            </w:pPr>
          </w:p>
          <w:p w14:paraId="396FAF63" w14:textId="77777777" w:rsidR="00E4727E" w:rsidRDefault="00E4727E" w:rsidP="00057905">
            <w:pPr>
              <w:tabs>
                <w:tab w:val="left" w:pos="6521"/>
              </w:tabs>
              <w:jc w:val="right"/>
              <w:rPr>
                <w:noProof/>
                <w:sz w:val="24"/>
                <w:szCs w:val="24"/>
                <w:lang w:val="fi-FI"/>
              </w:rPr>
            </w:pPr>
          </w:p>
          <w:p w14:paraId="2C517EF1" w14:textId="77777777" w:rsidR="00E4727E" w:rsidRDefault="00E4727E" w:rsidP="00057905">
            <w:pPr>
              <w:tabs>
                <w:tab w:val="left" w:pos="6521"/>
              </w:tabs>
              <w:jc w:val="right"/>
              <w:rPr>
                <w:noProof/>
                <w:sz w:val="24"/>
                <w:szCs w:val="24"/>
                <w:lang w:val="fi-FI"/>
              </w:rPr>
            </w:pPr>
          </w:p>
          <w:p w14:paraId="3857F996" w14:textId="77777777" w:rsidR="00E4727E" w:rsidRDefault="00E4727E" w:rsidP="00057905">
            <w:pPr>
              <w:tabs>
                <w:tab w:val="left" w:pos="6521"/>
              </w:tabs>
              <w:jc w:val="right"/>
              <w:rPr>
                <w:noProof/>
                <w:sz w:val="24"/>
                <w:szCs w:val="24"/>
                <w:lang w:val="fi-FI"/>
              </w:rPr>
            </w:pPr>
          </w:p>
          <w:p w14:paraId="2D17CA80" w14:textId="77777777" w:rsidR="00E4727E" w:rsidRDefault="00E4727E" w:rsidP="00057905">
            <w:pPr>
              <w:tabs>
                <w:tab w:val="left" w:pos="6521"/>
              </w:tabs>
              <w:jc w:val="right"/>
              <w:rPr>
                <w:noProof/>
                <w:sz w:val="24"/>
                <w:szCs w:val="24"/>
                <w:lang w:val="fi-FI"/>
              </w:rPr>
            </w:pPr>
          </w:p>
          <w:p w14:paraId="61AE8074" w14:textId="77777777" w:rsidR="00E4727E" w:rsidRDefault="00E4727E" w:rsidP="00057905">
            <w:pPr>
              <w:tabs>
                <w:tab w:val="left" w:pos="6521"/>
              </w:tabs>
              <w:jc w:val="right"/>
              <w:rPr>
                <w:noProof/>
                <w:sz w:val="24"/>
                <w:szCs w:val="24"/>
                <w:lang w:val="fi-FI"/>
              </w:rPr>
            </w:pPr>
          </w:p>
          <w:p w14:paraId="79A31025" w14:textId="77777777" w:rsidR="00E4727E" w:rsidRDefault="00E4727E" w:rsidP="00057905">
            <w:pPr>
              <w:tabs>
                <w:tab w:val="left" w:pos="6521"/>
              </w:tabs>
              <w:jc w:val="right"/>
              <w:rPr>
                <w:noProof/>
                <w:sz w:val="24"/>
                <w:szCs w:val="24"/>
                <w:lang w:val="fi-FI"/>
              </w:rPr>
            </w:pPr>
          </w:p>
          <w:p w14:paraId="03113513" w14:textId="77777777" w:rsidR="00E4727E" w:rsidRDefault="00E4727E" w:rsidP="00057905">
            <w:pPr>
              <w:tabs>
                <w:tab w:val="left" w:pos="6521"/>
              </w:tabs>
              <w:jc w:val="right"/>
              <w:rPr>
                <w:noProof/>
                <w:sz w:val="24"/>
                <w:szCs w:val="24"/>
                <w:lang w:val="fi-FI"/>
              </w:rPr>
            </w:pPr>
          </w:p>
          <w:p w14:paraId="66AB4E38" w14:textId="77777777" w:rsidR="00E4727E" w:rsidRDefault="00E4727E" w:rsidP="00057905">
            <w:pPr>
              <w:tabs>
                <w:tab w:val="left" w:pos="6521"/>
              </w:tabs>
              <w:jc w:val="right"/>
              <w:rPr>
                <w:noProof/>
                <w:sz w:val="24"/>
                <w:szCs w:val="24"/>
                <w:lang w:val="fi-FI"/>
              </w:rPr>
            </w:pPr>
          </w:p>
          <w:p w14:paraId="650947B6" w14:textId="77777777" w:rsidR="00E4727E" w:rsidRDefault="00E4727E" w:rsidP="00057905">
            <w:pPr>
              <w:tabs>
                <w:tab w:val="left" w:pos="6521"/>
              </w:tabs>
              <w:jc w:val="right"/>
              <w:rPr>
                <w:noProof/>
                <w:sz w:val="24"/>
                <w:szCs w:val="24"/>
                <w:lang w:val="fi-FI"/>
              </w:rPr>
            </w:pPr>
          </w:p>
          <w:p w14:paraId="179C01F1" w14:textId="77777777" w:rsidR="00E4727E" w:rsidRDefault="00E4727E" w:rsidP="00057905">
            <w:pPr>
              <w:tabs>
                <w:tab w:val="left" w:pos="6521"/>
              </w:tabs>
              <w:jc w:val="right"/>
              <w:rPr>
                <w:noProof/>
                <w:sz w:val="24"/>
                <w:szCs w:val="24"/>
                <w:lang w:val="fi-FI"/>
              </w:rPr>
            </w:pPr>
          </w:p>
          <w:p w14:paraId="30E6EA42" w14:textId="77777777" w:rsidR="00E4727E" w:rsidRDefault="00E4727E" w:rsidP="00057905">
            <w:pPr>
              <w:tabs>
                <w:tab w:val="left" w:pos="6521"/>
              </w:tabs>
              <w:jc w:val="right"/>
              <w:rPr>
                <w:noProof/>
                <w:sz w:val="24"/>
                <w:szCs w:val="24"/>
                <w:lang w:val="fi-FI"/>
              </w:rPr>
            </w:pPr>
          </w:p>
          <w:p w14:paraId="32A7ED95" w14:textId="01895E85" w:rsidR="00036393" w:rsidRPr="002B054D" w:rsidRDefault="00036393" w:rsidP="00057905">
            <w:pPr>
              <w:tabs>
                <w:tab w:val="left" w:pos="6521"/>
              </w:tabs>
              <w:jc w:val="right"/>
              <w:rPr>
                <w:b/>
                <w:bCs/>
                <w:sz w:val="24"/>
                <w:szCs w:val="24"/>
                <w:lang w:val="et-EE"/>
              </w:rPr>
            </w:pPr>
          </w:p>
        </w:tc>
      </w:tr>
    </w:tbl>
    <w:p w14:paraId="07BCBA53" w14:textId="77777777" w:rsidR="00036393" w:rsidRPr="00C04543" w:rsidRDefault="00036393" w:rsidP="00DB584A">
      <w:pPr>
        <w:rPr>
          <w:lang w:val="et-EE"/>
        </w:rPr>
      </w:pPr>
    </w:p>
    <w:sectPr w:rsidR="00036393" w:rsidRPr="00C04543" w:rsidSect="00F663DC">
      <w:headerReference w:type="default" r:id="rId16"/>
      <w:pgSz w:w="11906" w:h="16838"/>
      <w:pgMar w:top="1134" w:right="851" w:bottom="1134" w:left="1701"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3DA1D" w14:textId="77777777" w:rsidR="0072529B" w:rsidRDefault="0072529B" w:rsidP="00C93659">
      <w:r>
        <w:separator/>
      </w:r>
    </w:p>
  </w:endnote>
  <w:endnote w:type="continuationSeparator" w:id="0">
    <w:p w14:paraId="37BA1CD6" w14:textId="77777777" w:rsidR="0072529B" w:rsidRDefault="0072529B"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D1CB9" w14:textId="77777777" w:rsidR="0072529B" w:rsidRDefault="0072529B" w:rsidP="00C93659">
      <w:r>
        <w:separator/>
      </w:r>
    </w:p>
  </w:footnote>
  <w:footnote w:type="continuationSeparator" w:id="0">
    <w:p w14:paraId="24A92A88" w14:textId="77777777" w:rsidR="0072529B" w:rsidRDefault="0072529B" w:rsidP="00C93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D6CD" w14:textId="77777777" w:rsidR="00867DCD" w:rsidRDefault="00867DCD" w:rsidP="00867DCD">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9567A59"/>
    <w:multiLevelType w:val="multilevel"/>
    <w:tmpl w:val="72B64C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978285D"/>
    <w:multiLevelType w:val="hybridMultilevel"/>
    <w:tmpl w:val="B42C80AC"/>
    <w:lvl w:ilvl="0" w:tplc="26CE24B6">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1" w15:restartNumberingAfterBreak="0">
    <w:nsid w:val="2B2019CA"/>
    <w:multiLevelType w:val="hybridMultilevel"/>
    <w:tmpl w:val="11AA2DA2"/>
    <w:lvl w:ilvl="0" w:tplc="1FC40924">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3"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4"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6"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7"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8"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9411263"/>
    <w:multiLevelType w:val="hybridMultilevel"/>
    <w:tmpl w:val="3048A81A"/>
    <w:lvl w:ilvl="0" w:tplc="B25E2C98">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3"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4"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5"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6" w15:restartNumberingAfterBreak="0">
    <w:nsid w:val="6C3A3A8F"/>
    <w:multiLevelType w:val="hybridMultilevel"/>
    <w:tmpl w:val="EA0C67CE"/>
    <w:lvl w:ilvl="0" w:tplc="A0880F8C">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8"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1475637922">
    <w:abstractNumId w:val="17"/>
  </w:num>
  <w:num w:numId="2" w16cid:durableId="1609896912">
    <w:abstractNumId w:val="18"/>
  </w:num>
  <w:num w:numId="3" w16cid:durableId="484052067">
    <w:abstractNumId w:val="25"/>
  </w:num>
  <w:num w:numId="4" w16cid:durableId="235483239">
    <w:abstractNumId w:val="13"/>
  </w:num>
  <w:num w:numId="5" w16cid:durableId="1939830895">
    <w:abstractNumId w:val="24"/>
  </w:num>
  <w:num w:numId="6" w16cid:durableId="504438948">
    <w:abstractNumId w:val="10"/>
  </w:num>
  <w:num w:numId="7" w16cid:durableId="1277635557">
    <w:abstractNumId w:val="29"/>
  </w:num>
  <w:num w:numId="8" w16cid:durableId="2036421357">
    <w:abstractNumId w:val="0"/>
  </w:num>
  <w:num w:numId="9" w16cid:durableId="1358196183">
    <w:abstractNumId w:val="21"/>
  </w:num>
  <w:num w:numId="10" w16cid:durableId="942107355">
    <w:abstractNumId w:val="4"/>
  </w:num>
  <w:num w:numId="11" w16cid:durableId="1065763988">
    <w:abstractNumId w:val="7"/>
  </w:num>
  <w:num w:numId="12" w16cid:durableId="10496151">
    <w:abstractNumId w:val="23"/>
  </w:num>
  <w:num w:numId="13" w16cid:durableId="1042944337">
    <w:abstractNumId w:val="15"/>
  </w:num>
  <w:num w:numId="14" w16cid:durableId="1300187947">
    <w:abstractNumId w:val="2"/>
  </w:num>
  <w:num w:numId="15" w16cid:durableId="304703096">
    <w:abstractNumId w:val="16"/>
  </w:num>
  <w:num w:numId="16" w16cid:durableId="341515597">
    <w:abstractNumId w:val="14"/>
  </w:num>
  <w:num w:numId="17" w16cid:durableId="1424909525">
    <w:abstractNumId w:val="28"/>
  </w:num>
  <w:num w:numId="18" w16cid:durableId="58867473">
    <w:abstractNumId w:val="27"/>
  </w:num>
  <w:num w:numId="19" w16cid:durableId="901984348">
    <w:abstractNumId w:val="12"/>
  </w:num>
  <w:num w:numId="20" w16cid:durableId="1048728102">
    <w:abstractNumId w:val="5"/>
    <w:lvlOverride w:ilvl="0">
      <w:startOverride w:val="1"/>
    </w:lvlOverride>
  </w:num>
  <w:num w:numId="21" w16cid:durableId="343868343">
    <w:abstractNumId w:val="22"/>
  </w:num>
  <w:num w:numId="22" w16cid:durableId="1023940067">
    <w:abstractNumId w:val="1"/>
  </w:num>
  <w:num w:numId="23" w16cid:durableId="450175765">
    <w:abstractNumId w:val="6"/>
  </w:num>
  <w:num w:numId="24" w16cid:durableId="1655642505">
    <w:abstractNumId w:val="3"/>
  </w:num>
  <w:num w:numId="25" w16cid:durableId="1882597105">
    <w:abstractNumId w:val="19"/>
  </w:num>
  <w:num w:numId="26" w16cid:durableId="2083329042">
    <w:abstractNumId w:val="8"/>
  </w:num>
  <w:num w:numId="27" w16cid:durableId="911351105">
    <w:abstractNumId w:val="26"/>
  </w:num>
  <w:num w:numId="28" w16cid:durableId="1599606161">
    <w:abstractNumId w:val="20"/>
  </w:num>
  <w:num w:numId="29" w16cid:durableId="1005740249">
    <w:abstractNumId w:val="9"/>
  </w:num>
  <w:num w:numId="30" w16cid:durableId="16268131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1"/>
    <w:rsid w:val="00002C1F"/>
    <w:rsid w:val="000038EC"/>
    <w:rsid w:val="00006C57"/>
    <w:rsid w:val="0000714E"/>
    <w:rsid w:val="000112C1"/>
    <w:rsid w:val="00015D43"/>
    <w:rsid w:val="000176B8"/>
    <w:rsid w:val="00021A8E"/>
    <w:rsid w:val="0002519C"/>
    <w:rsid w:val="00027E3D"/>
    <w:rsid w:val="0003376E"/>
    <w:rsid w:val="00033B17"/>
    <w:rsid w:val="000343CA"/>
    <w:rsid w:val="00036393"/>
    <w:rsid w:val="0003790F"/>
    <w:rsid w:val="00060FFA"/>
    <w:rsid w:val="000647F9"/>
    <w:rsid w:val="00067BCE"/>
    <w:rsid w:val="0008379B"/>
    <w:rsid w:val="000925B0"/>
    <w:rsid w:val="00093D41"/>
    <w:rsid w:val="00095A50"/>
    <w:rsid w:val="000B4471"/>
    <w:rsid w:val="000B4F10"/>
    <w:rsid w:val="000B77A8"/>
    <w:rsid w:val="000D0C0B"/>
    <w:rsid w:val="000D240E"/>
    <w:rsid w:val="000E405E"/>
    <w:rsid w:val="000F1710"/>
    <w:rsid w:val="000F3630"/>
    <w:rsid w:val="0010095A"/>
    <w:rsid w:val="00101895"/>
    <w:rsid w:val="00107616"/>
    <w:rsid w:val="00107654"/>
    <w:rsid w:val="0011370E"/>
    <w:rsid w:val="001165EA"/>
    <w:rsid w:val="00117374"/>
    <w:rsid w:val="00117582"/>
    <w:rsid w:val="00123D99"/>
    <w:rsid w:val="00125062"/>
    <w:rsid w:val="00127212"/>
    <w:rsid w:val="001566B5"/>
    <w:rsid w:val="0015704E"/>
    <w:rsid w:val="00157D64"/>
    <w:rsid w:val="00162C4C"/>
    <w:rsid w:val="00164F4B"/>
    <w:rsid w:val="00171622"/>
    <w:rsid w:val="00174D3E"/>
    <w:rsid w:val="00176B7A"/>
    <w:rsid w:val="001861E2"/>
    <w:rsid w:val="00186631"/>
    <w:rsid w:val="00194B55"/>
    <w:rsid w:val="0019736A"/>
    <w:rsid w:val="00197A41"/>
    <w:rsid w:val="00197F57"/>
    <w:rsid w:val="001A1968"/>
    <w:rsid w:val="001B0AE7"/>
    <w:rsid w:val="001B3003"/>
    <w:rsid w:val="001B4A66"/>
    <w:rsid w:val="001B7811"/>
    <w:rsid w:val="001C2C5D"/>
    <w:rsid w:val="001C2CDB"/>
    <w:rsid w:val="001E4A06"/>
    <w:rsid w:val="001E7511"/>
    <w:rsid w:val="0020537F"/>
    <w:rsid w:val="00206341"/>
    <w:rsid w:val="00211C9C"/>
    <w:rsid w:val="00212181"/>
    <w:rsid w:val="002128D7"/>
    <w:rsid w:val="002138F8"/>
    <w:rsid w:val="00221681"/>
    <w:rsid w:val="002375BF"/>
    <w:rsid w:val="0024390B"/>
    <w:rsid w:val="00243E12"/>
    <w:rsid w:val="00247B99"/>
    <w:rsid w:val="002572D2"/>
    <w:rsid w:val="00275749"/>
    <w:rsid w:val="00281C45"/>
    <w:rsid w:val="002824F0"/>
    <w:rsid w:val="0028354F"/>
    <w:rsid w:val="00286C60"/>
    <w:rsid w:val="00291033"/>
    <w:rsid w:val="00291B76"/>
    <w:rsid w:val="0029388D"/>
    <w:rsid w:val="002964BC"/>
    <w:rsid w:val="0029762F"/>
    <w:rsid w:val="002A13EE"/>
    <w:rsid w:val="002A1DFA"/>
    <w:rsid w:val="002A426B"/>
    <w:rsid w:val="002A4657"/>
    <w:rsid w:val="002A4D20"/>
    <w:rsid w:val="002B054D"/>
    <w:rsid w:val="002B6FB4"/>
    <w:rsid w:val="002B7958"/>
    <w:rsid w:val="002C5836"/>
    <w:rsid w:val="002D099A"/>
    <w:rsid w:val="002D0A0B"/>
    <w:rsid w:val="002D23A3"/>
    <w:rsid w:val="002D446B"/>
    <w:rsid w:val="002E0B48"/>
    <w:rsid w:val="002E2EFE"/>
    <w:rsid w:val="002E55BC"/>
    <w:rsid w:val="002F305C"/>
    <w:rsid w:val="00302FF0"/>
    <w:rsid w:val="00303D76"/>
    <w:rsid w:val="00304D5A"/>
    <w:rsid w:val="0031019D"/>
    <w:rsid w:val="003239C1"/>
    <w:rsid w:val="00325650"/>
    <w:rsid w:val="0034567B"/>
    <w:rsid w:val="00347DA3"/>
    <w:rsid w:val="00353DAA"/>
    <w:rsid w:val="0035718D"/>
    <w:rsid w:val="003577A4"/>
    <w:rsid w:val="00362416"/>
    <w:rsid w:val="00373508"/>
    <w:rsid w:val="00374D4D"/>
    <w:rsid w:val="00390FED"/>
    <w:rsid w:val="00391734"/>
    <w:rsid w:val="003918F2"/>
    <w:rsid w:val="003B4C9D"/>
    <w:rsid w:val="003D0564"/>
    <w:rsid w:val="003D0E63"/>
    <w:rsid w:val="003E1695"/>
    <w:rsid w:val="003E66B0"/>
    <w:rsid w:val="003E7E1C"/>
    <w:rsid w:val="003F0965"/>
    <w:rsid w:val="003F2459"/>
    <w:rsid w:val="003F24AC"/>
    <w:rsid w:val="00402260"/>
    <w:rsid w:val="00402F60"/>
    <w:rsid w:val="00404A47"/>
    <w:rsid w:val="00404F40"/>
    <w:rsid w:val="00407E99"/>
    <w:rsid w:val="00414744"/>
    <w:rsid w:val="00414DB7"/>
    <w:rsid w:val="0042334B"/>
    <w:rsid w:val="0043079C"/>
    <w:rsid w:val="00435DF6"/>
    <w:rsid w:val="00437AA8"/>
    <w:rsid w:val="00440653"/>
    <w:rsid w:val="00444AFA"/>
    <w:rsid w:val="004452A2"/>
    <w:rsid w:val="00447B4F"/>
    <w:rsid w:val="0045042D"/>
    <w:rsid w:val="00452C71"/>
    <w:rsid w:val="004550E6"/>
    <w:rsid w:val="004621FE"/>
    <w:rsid w:val="00462D9F"/>
    <w:rsid w:val="00464509"/>
    <w:rsid w:val="0046704C"/>
    <w:rsid w:val="004860A9"/>
    <w:rsid w:val="00493A93"/>
    <w:rsid w:val="00493CAD"/>
    <w:rsid w:val="004A0D34"/>
    <w:rsid w:val="004B07DD"/>
    <w:rsid w:val="004B449C"/>
    <w:rsid w:val="004B5999"/>
    <w:rsid w:val="004C1147"/>
    <w:rsid w:val="004C475F"/>
    <w:rsid w:val="004C7B98"/>
    <w:rsid w:val="004D363F"/>
    <w:rsid w:val="004E14A3"/>
    <w:rsid w:val="004F1C1A"/>
    <w:rsid w:val="004F3F29"/>
    <w:rsid w:val="004F46C5"/>
    <w:rsid w:val="004F47AF"/>
    <w:rsid w:val="004F72E5"/>
    <w:rsid w:val="005004B3"/>
    <w:rsid w:val="0050206B"/>
    <w:rsid w:val="005063C8"/>
    <w:rsid w:val="005079A0"/>
    <w:rsid w:val="0052096B"/>
    <w:rsid w:val="00523B22"/>
    <w:rsid w:val="00525446"/>
    <w:rsid w:val="00532325"/>
    <w:rsid w:val="0053389B"/>
    <w:rsid w:val="0054121C"/>
    <w:rsid w:val="0054204D"/>
    <w:rsid w:val="0056521C"/>
    <w:rsid w:val="00566A78"/>
    <w:rsid w:val="00575874"/>
    <w:rsid w:val="00581C81"/>
    <w:rsid w:val="00582D6E"/>
    <w:rsid w:val="00582EB9"/>
    <w:rsid w:val="005846FC"/>
    <w:rsid w:val="00594F33"/>
    <w:rsid w:val="0059692B"/>
    <w:rsid w:val="00596EB4"/>
    <w:rsid w:val="005A6ECE"/>
    <w:rsid w:val="005B78C5"/>
    <w:rsid w:val="005C3A9D"/>
    <w:rsid w:val="005C65EF"/>
    <w:rsid w:val="005D72C6"/>
    <w:rsid w:val="005E080B"/>
    <w:rsid w:val="005E19FE"/>
    <w:rsid w:val="005F0546"/>
    <w:rsid w:val="00600D6F"/>
    <w:rsid w:val="00602E1F"/>
    <w:rsid w:val="00603A7D"/>
    <w:rsid w:val="00621C2F"/>
    <w:rsid w:val="0062207F"/>
    <w:rsid w:val="00622A66"/>
    <w:rsid w:val="0062718F"/>
    <w:rsid w:val="00631462"/>
    <w:rsid w:val="00633B6B"/>
    <w:rsid w:val="006358EF"/>
    <w:rsid w:val="006374FE"/>
    <w:rsid w:val="0063758C"/>
    <w:rsid w:val="006525C9"/>
    <w:rsid w:val="00655E3A"/>
    <w:rsid w:val="00681AE0"/>
    <w:rsid w:val="006861C3"/>
    <w:rsid w:val="00690760"/>
    <w:rsid w:val="00692E9F"/>
    <w:rsid w:val="006A2B77"/>
    <w:rsid w:val="006A49BE"/>
    <w:rsid w:val="006A5F11"/>
    <w:rsid w:val="006A71B0"/>
    <w:rsid w:val="006B7B21"/>
    <w:rsid w:val="006C35B5"/>
    <w:rsid w:val="006C5FDF"/>
    <w:rsid w:val="006E3067"/>
    <w:rsid w:val="006E4390"/>
    <w:rsid w:val="007036BE"/>
    <w:rsid w:val="007039C4"/>
    <w:rsid w:val="00706B3E"/>
    <w:rsid w:val="00707572"/>
    <w:rsid w:val="007103CB"/>
    <w:rsid w:val="0071159F"/>
    <w:rsid w:val="0071653F"/>
    <w:rsid w:val="00717D8B"/>
    <w:rsid w:val="00725184"/>
    <w:rsid w:val="0072529B"/>
    <w:rsid w:val="00726C6C"/>
    <w:rsid w:val="00730C0C"/>
    <w:rsid w:val="00732AF4"/>
    <w:rsid w:val="00737F14"/>
    <w:rsid w:val="00743117"/>
    <w:rsid w:val="0074504E"/>
    <w:rsid w:val="00750C99"/>
    <w:rsid w:val="00755C9F"/>
    <w:rsid w:val="00766142"/>
    <w:rsid w:val="00767E0E"/>
    <w:rsid w:val="0077218B"/>
    <w:rsid w:val="00773DC0"/>
    <w:rsid w:val="00774151"/>
    <w:rsid w:val="00775A65"/>
    <w:rsid w:val="00775DC8"/>
    <w:rsid w:val="00775FD5"/>
    <w:rsid w:val="00776B5D"/>
    <w:rsid w:val="00776C5E"/>
    <w:rsid w:val="007816A6"/>
    <w:rsid w:val="00793397"/>
    <w:rsid w:val="007A4747"/>
    <w:rsid w:val="007A5E16"/>
    <w:rsid w:val="007B6C8E"/>
    <w:rsid w:val="007B70FD"/>
    <w:rsid w:val="007C7133"/>
    <w:rsid w:val="007D2CA6"/>
    <w:rsid w:val="007D66D1"/>
    <w:rsid w:val="007D7554"/>
    <w:rsid w:val="007E2D66"/>
    <w:rsid w:val="007E32E4"/>
    <w:rsid w:val="007F7545"/>
    <w:rsid w:val="007F7DE9"/>
    <w:rsid w:val="008016C3"/>
    <w:rsid w:val="00801ABF"/>
    <w:rsid w:val="00816081"/>
    <w:rsid w:val="00820B43"/>
    <w:rsid w:val="00823FBF"/>
    <w:rsid w:val="00824CF7"/>
    <w:rsid w:val="008267BE"/>
    <w:rsid w:val="00833D77"/>
    <w:rsid w:val="0083409F"/>
    <w:rsid w:val="00840F9C"/>
    <w:rsid w:val="00847B8C"/>
    <w:rsid w:val="00857308"/>
    <w:rsid w:val="00861016"/>
    <w:rsid w:val="00867000"/>
    <w:rsid w:val="00867DCD"/>
    <w:rsid w:val="0087067B"/>
    <w:rsid w:val="00872076"/>
    <w:rsid w:val="00873101"/>
    <w:rsid w:val="00876C2D"/>
    <w:rsid w:val="00886BD1"/>
    <w:rsid w:val="008935E9"/>
    <w:rsid w:val="00896D83"/>
    <w:rsid w:val="008A1DB0"/>
    <w:rsid w:val="008A25DA"/>
    <w:rsid w:val="008A49B8"/>
    <w:rsid w:val="008A49CD"/>
    <w:rsid w:val="008A6843"/>
    <w:rsid w:val="008B06C9"/>
    <w:rsid w:val="008C1165"/>
    <w:rsid w:val="008C7E71"/>
    <w:rsid w:val="008D1137"/>
    <w:rsid w:val="008E087E"/>
    <w:rsid w:val="008E1EF0"/>
    <w:rsid w:val="009055CF"/>
    <w:rsid w:val="0090739C"/>
    <w:rsid w:val="00915DAF"/>
    <w:rsid w:val="00927D3D"/>
    <w:rsid w:val="009315DA"/>
    <w:rsid w:val="00933173"/>
    <w:rsid w:val="009420D8"/>
    <w:rsid w:val="0094646C"/>
    <w:rsid w:val="00953B26"/>
    <w:rsid w:val="00962252"/>
    <w:rsid w:val="00964C93"/>
    <w:rsid w:val="00964FA1"/>
    <w:rsid w:val="0097405F"/>
    <w:rsid w:val="0097440F"/>
    <w:rsid w:val="00980650"/>
    <w:rsid w:val="00981F0F"/>
    <w:rsid w:val="0098279C"/>
    <w:rsid w:val="009877AA"/>
    <w:rsid w:val="009A436F"/>
    <w:rsid w:val="009B34BA"/>
    <w:rsid w:val="009B36E1"/>
    <w:rsid w:val="009B6E2F"/>
    <w:rsid w:val="009B749E"/>
    <w:rsid w:val="009C530A"/>
    <w:rsid w:val="009D25AB"/>
    <w:rsid w:val="009D2B98"/>
    <w:rsid w:val="009D3D7F"/>
    <w:rsid w:val="009D5B46"/>
    <w:rsid w:val="009E23D3"/>
    <w:rsid w:val="009E4CF6"/>
    <w:rsid w:val="009E5CF3"/>
    <w:rsid w:val="009F4563"/>
    <w:rsid w:val="009F7524"/>
    <w:rsid w:val="00A01DAA"/>
    <w:rsid w:val="00A04F33"/>
    <w:rsid w:val="00A130A8"/>
    <w:rsid w:val="00A31373"/>
    <w:rsid w:val="00A3692E"/>
    <w:rsid w:val="00A37763"/>
    <w:rsid w:val="00A5464E"/>
    <w:rsid w:val="00A60546"/>
    <w:rsid w:val="00A759FB"/>
    <w:rsid w:val="00A77F1E"/>
    <w:rsid w:val="00A8181A"/>
    <w:rsid w:val="00A8374F"/>
    <w:rsid w:val="00AA06C1"/>
    <w:rsid w:val="00AA3271"/>
    <w:rsid w:val="00AA6EE2"/>
    <w:rsid w:val="00AB188F"/>
    <w:rsid w:val="00AB2380"/>
    <w:rsid w:val="00AB5D51"/>
    <w:rsid w:val="00AC0EA0"/>
    <w:rsid w:val="00AC4AFC"/>
    <w:rsid w:val="00AC59C4"/>
    <w:rsid w:val="00AC71CE"/>
    <w:rsid w:val="00AD3E8E"/>
    <w:rsid w:val="00AD78B5"/>
    <w:rsid w:val="00AE044F"/>
    <w:rsid w:val="00AE45D2"/>
    <w:rsid w:val="00AE4613"/>
    <w:rsid w:val="00AF1611"/>
    <w:rsid w:val="00AF492A"/>
    <w:rsid w:val="00AF6C78"/>
    <w:rsid w:val="00AF732D"/>
    <w:rsid w:val="00B045B0"/>
    <w:rsid w:val="00B07C31"/>
    <w:rsid w:val="00B1228D"/>
    <w:rsid w:val="00B1530B"/>
    <w:rsid w:val="00B16CF8"/>
    <w:rsid w:val="00B177ED"/>
    <w:rsid w:val="00B201C0"/>
    <w:rsid w:val="00B21764"/>
    <w:rsid w:val="00B23FC2"/>
    <w:rsid w:val="00B2481C"/>
    <w:rsid w:val="00B25366"/>
    <w:rsid w:val="00B359F3"/>
    <w:rsid w:val="00B363F5"/>
    <w:rsid w:val="00B36D42"/>
    <w:rsid w:val="00B423F6"/>
    <w:rsid w:val="00B426C6"/>
    <w:rsid w:val="00B438D7"/>
    <w:rsid w:val="00B44523"/>
    <w:rsid w:val="00B46FAE"/>
    <w:rsid w:val="00B471B5"/>
    <w:rsid w:val="00B52E1B"/>
    <w:rsid w:val="00B56218"/>
    <w:rsid w:val="00B76CBF"/>
    <w:rsid w:val="00B775B6"/>
    <w:rsid w:val="00B8032D"/>
    <w:rsid w:val="00B808AA"/>
    <w:rsid w:val="00B90B2C"/>
    <w:rsid w:val="00B92725"/>
    <w:rsid w:val="00B92F07"/>
    <w:rsid w:val="00BA133F"/>
    <w:rsid w:val="00BB0FF4"/>
    <w:rsid w:val="00BB112A"/>
    <w:rsid w:val="00BB2AC8"/>
    <w:rsid w:val="00BB6BAB"/>
    <w:rsid w:val="00BC69AA"/>
    <w:rsid w:val="00BD0C3B"/>
    <w:rsid w:val="00BD73A7"/>
    <w:rsid w:val="00BE0923"/>
    <w:rsid w:val="00BE3765"/>
    <w:rsid w:val="00BE59E8"/>
    <w:rsid w:val="00BF04C5"/>
    <w:rsid w:val="00BF32A6"/>
    <w:rsid w:val="00BF5B8C"/>
    <w:rsid w:val="00C04543"/>
    <w:rsid w:val="00C2363A"/>
    <w:rsid w:val="00C327C4"/>
    <w:rsid w:val="00C333B6"/>
    <w:rsid w:val="00C350E1"/>
    <w:rsid w:val="00C351F5"/>
    <w:rsid w:val="00C40663"/>
    <w:rsid w:val="00C517E9"/>
    <w:rsid w:val="00C524B9"/>
    <w:rsid w:val="00C54511"/>
    <w:rsid w:val="00C5761A"/>
    <w:rsid w:val="00C65752"/>
    <w:rsid w:val="00C75C30"/>
    <w:rsid w:val="00C8599E"/>
    <w:rsid w:val="00C86DB7"/>
    <w:rsid w:val="00C93659"/>
    <w:rsid w:val="00CA0EEF"/>
    <w:rsid w:val="00CA1D45"/>
    <w:rsid w:val="00CB1138"/>
    <w:rsid w:val="00CB502E"/>
    <w:rsid w:val="00CB509C"/>
    <w:rsid w:val="00CC2553"/>
    <w:rsid w:val="00CC53A4"/>
    <w:rsid w:val="00CE5A75"/>
    <w:rsid w:val="00D13C1E"/>
    <w:rsid w:val="00D15B69"/>
    <w:rsid w:val="00D20CCD"/>
    <w:rsid w:val="00D24C1C"/>
    <w:rsid w:val="00D25C3D"/>
    <w:rsid w:val="00D330F2"/>
    <w:rsid w:val="00D34B9F"/>
    <w:rsid w:val="00D35FD4"/>
    <w:rsid w:val="00D36025"/>
    <w:rsid w:val="00D42E16"/>
    <w:rsid w:val="00D50CE3"/>
    <w:rsid w:val="00D56083"/>
    <w:rsid w:val="00D56415"/>
    <w:rsid w:val="00D65D61"/>
    <w:rsid w:val="00D76001"/>
    <w:rsid w:val="00D775F0"/>
    <w:rsid w:val="00D80804"/>
    <w:rsid w:val="00D82420"/>
    <w:rsid w:val="00D83417"/>
    <w:rsid w:val="00D84082"/>
    <w:rsid w:val="00D86EE6"/>
    <w:rsid w:val="00D91725"/>
    <w:rsid w:val="00D966B2"/>
    <w:rsid w:val="00DA104F"/>
    <w:rsid w:val="00DA1A27"/>
    <w:rsid w:val="00DB25F9"/>
    <w:rsid w:val="00DB282D"/>
    <w:rsid w:val="00DB5114"/>
    <w:rsid w:val="00DB584A"/>
    <w:rsid w:val="00DC3F4D"/>
    <w:rsid w:val="00DC6E44"/>
    <w:rsid w:val="00DE03F7"/>
    <w:rsid w:val="00DF2A75"/>
    <w:rsid w:val="00DF6BA1"/>
    <w:rsid w:val="00DF7C31"/>
    <w:rsid w:val="00E00453"/>
    <w:rsid w:val="00E05385"/>
    <w:rsid w:val="00E15C24"/>
    <w:rsid w:val="00E236C8"/>
    <w:rsid w:val="00E30DD1"/>
    <w:rsid w:val="00E31356"/>
    <w:rsid w:val="00E43EE1"/>
    <w:rsid w:val="00E45AB5"/>
    <w:rsid w:val="00E4727E"/>
    <w:rsid w:val="00E50FA6"/>
    <w:rsid w:val="00E511E6"/>
    <w:rsid w:val="00E52787"/>
    <w:rsid w:val="00E612B5"/>
    <w:rsid w:val="00E7073C"/>
    <w:rsid w:val="00E711B5"/>
    <w:rsid w:val="00E742A1"/>
    <w:rsid w:val="00E81AD0"/>
    <w:rsid w:val="00E85CFF"/>
    <w:rsid w:val="00E87293"/>
    <w:rsid w:val="00E87F00"/>
    <w:rsid w:val="00E95663"/>
    <w:rsid w:val="00EA2559"/>
    <w:rsid w:val="00EA374D"/>
    <w:rsid w:val="00EB082A"/>
    <w:rsid w:val="00EB2704"/>
    <w:rsid w:val="00EB74E0"/>
    <w:rsid w:val="00EC2F3E"/>
    <w:rsid w:val="00EE04A2"/>
    <w:rsid w:val="00EE4CD6"/>
    <w:rsid w:val="00EE5E12"/>
    <w:rsid w:val="00EE7875"/>
    <w:rsid w:val="00EF16E0"/>
    <w:rsid w:val="00F00C97"/>
    <w:rsid w:val="00F100B7"/>
    <w:rsid w:val="00F14DF8"/>
    <w:rsid w:val="00F16440"/>
    <w:rsid w:val="00F23189"/>
    <w:rsid w:val="00F250A8"/>
    <w:rsid w:val="00F252E8"/>
    <w:rsid w:val="00F41468"/>
    <w:rsid w:val="00F45E2B"/>
    <w:rsid w:val="00F519A0"/>
    <w:rsid w:val="00F52E5D"/>
    <w:rsid w:val="00F539B0"/>
    <w:rsid w:val="00F56558"/>
    <w:rsid w:val="00F61277"/>
    <w:rsid w:val="00F650E0"/>
    <w:rsid w:val="00F663DC"/>
    <w:rsid w:val="00F73E62"/>
    <w:rsid w:val="00F74EF8"/>
    <w:rsid w:val="00F7737E"/>
    <w:rsid w:val="00F81F05"/>
    <w:rsid w:val="00F870C7"/>
    <w:rsid w:val="00F87283"/>
    <w:rsid w:val="00F97CBD"/>
    <w:rsid w:val="00FA09E5"/>
    <w:rsid w:val="00FA18F1"/>
    <w:rsid w:val="00FA3436"/>
    <w:rsid w:val="00FA5A64"/>
    <w:rsid w:val="00FA6D0A"/>
    <w:rsid w:val="00FB290C"/>
    <w:rsid w:val="00FC21C6"/>
    <w:rsid w:val="00FC299D"/>
    <w:rsid w:val="00FC3287"/>
    <w:rsid w:val="00FD62EA"/>
    <w:rsid w:val="00FD7F64"/>
    <w:rsid w:val="00FE412A"/>
    <w:rsid w:val="00FE50BA"/>
    <w:rsid w:val="00FE79FD"/>
    <w:rsid w:val="00FF0A99"/>
    <w:rsid w:val="00FF1216"/>
    <w:rsid w:val="00FF2AB4"/>
    <w:rsid w:val="00FF617E"/>
    <w:rsid w:val="00FF7398"/>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036393"/>
    <w:pPr>
      <w:tabs>
        <w:tab w:val="left" w:pos="6521"/>
      </w:tabs>
      <w:autoSpaceDE/>
      <w:autoSpaceDN/>
    </w:pPr>
    <w:rPr>
      <w:rFonts w:eastAsia="Times New Roman"/>
      <w:sz w:val="24"/>
      <w:szCs w:val="20"/>
      <w:lang w:val="et-EE" w:eastAsia="en-US"/>
    </w:rPr>
  </w:style>
  <w:style w:type="character" w:styleId="Hperlink">
    <w:name w:val="Hyperlink"/>
    <w:basedOn w:val="Liguvaikefont"/>
    <w:uiPriority w:val="99"/>
    <w:unhideWhenUsed/>
    <w:rsid w:val="007F7545"/>
    <w:rPr>
      <w:color w:val="0000FF" w:themeColor="hyperlink"/>
      <w:u w:val="single"/>
    </w:rPr>
  </w:style>
  <w:style w:type="character" w:styleId="Lahendamatamainimine">
    <w:name w:val="Unresolved Mention"/>
    <w:basedOn w:val="Liguvaikefont"/>
    <w:uiPriority w:val="99"/>
    <w:semiHidden/>
    <w:unhideWhenUsed/>
    <w:rsid w:val="007F7545"/>
    <w:rPr>
      <w:color w:val="605E5C"/>
      <w:shd w:val="clear" w:color="auto" w:fill="E1DFDD"/>
    </w:rPr>
  </w:style>
  <w:style w:type="paragraph" w:styleId="Vahedeta0">
    <w:name w:val="No Spacing"/>
    <w:uiPriority w:val="1"/>
    <w:qFormat/>
    <w:rsid w:val="0002519C"/>
    <w:pPr>
      <w:autoSpaceDE w:val="0"/>
      <w:autoSpaceDN w:val="0"/>
      <w:spacing w:after="0" w:line="240" w:lineRule="auto"/>
    </w:pPr>
    <w:rPr>
      <w:rFonts w:ascii="Times New Roman" w:hAnsi="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mmaste@hiiumaa.e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emmaste@hiiumaa.e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pilvi.post@hiiumaa.ee"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ilvi.post@hiiumaa.e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Pages>
  <Words>2254</Words>
  <Characters>31199</Characters>
  <Application>Microsoft Office Word</Application>
  <DocSecurity>0</DocSecurity>
  <Lines>1039</Lines>
  <Paragraphs>548</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eelnõu</vt:lpstr>
      <vt:lpstr>KÄINA VALLAVOLIKOGU</vt:lpstr>
      <vt:lpstr>KÄINA VALLAVOLIKOGU</vt:lpstr>
    </vt:vector>
  </TitlesOfParts>
  <Company>Enam ei tee</Company>
  <LinksUpToDate>false</LinksUpToDate>
  <CharactersWithSpaces>32905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eelnõu</dc:title>
  <dc:creator>Annika</dc:creator>
  <cp:lastModifiedBy>Pilvi Post</cp:lastModifiedBy>
  <cp:revision>21</cp:revision>
  <cp:lastPrinted>2013-11-05T13:36:00Z</cp:lastPrinted>
  <dcterms:created xsi:type="dcterms:W3CDTF">2022-10-10T13:28:00Z</dcterms:created>
  <dcterms:modified xsi:type="dcterms:W3CDTF">2022-10-21T06:26:00Z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c5858c67b732256a6cd10b9580b99800e4db51d1cdf1428dcf3d056ed980d91e</vt:lpwstr>
  </property>
</Properties>
</file>